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9C2564F" w14:textId="77777777" w:rsidR="00195DC7"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4B9D46AC" w14:textId="77777777" w:rsidR="00195DC7" w:rsidRPr="00596A28"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lastRenderedPageBreak/>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 xml:space="preserve">LICITACIÓN PÚBLICA </w:t>
      </w:r>
      <w:proofErr w:type="spellStart"/>
      <w:r w:rsidRPr="000A0259">
        <w:rPr>
          <w:rFonts w:ascii="Bookman Old Style" w:hAnsi="Bookman Old Style"/>
          <w:b/>
          <w:sz w:val="20"/>
          <w:szCs w:val="20"/>
        </w:rPr>
        <w:t>N°</w:t>
      </w:r>
      <w:proofErr w:type="spellEnd"/>
      <w:r w:rsidRPr="000A0259">
        <w:rPr>
          <w:rFonts w:ascii="Bookman Old Style" w:hAnsi="Bookman Old Style"/>
          <w:b/>
          <w:sz w:val="20"/>
          <w:szCs w:val="20"/>
        </w:rPr>
        <w:t>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9130" w:type="dxa"/>
        <w:jc w:val="center"/>
        <w:tblCellMar>
          <w:left w:w="70" w:type="dxa"/>
          <w:right w:w="70" w:type="dxa"/>
        </w:tblCellMar>
        <w:tblLook w:val="04A0" w:firstRow="1" w:lastRow="0" w:firstColumn="1" w:lastColumn="0" w:noHBand="0" w:noVBand="1"/>
      </w:tblPr>
      <w:tblGrid>
        <w:gridCol w:w="816"/>
        <w:gridCol w:w="1451"/>
        <w:gridCol w:w="1479"/>
        <w:gridCol w:w="4404"/>
        <w:gridCol w:w="980"/>
      </w:tblGrid>
      <w:tr w:rsidR="009D6EFE" w:rsidRPr="000A0259" w14:paraId="3D649B58" w14:textId="77777777" w:rsidTr="00991D38">
        <w:trPr>
          <w:trHeight w:val="688"/>
          <w:jc w:val="center"/>
        </w:trPr>
        <w:tc>
          <w:tcPr>
            <w:tcW w:w="81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14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7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440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23652432" w:rsidR="009D6EFE" w:rsidRPr="000A0259" w:rsidRDefault="009D6EFE" w:rsidP="00C365E3">
            <w:pPr>
              <w:spacing w:after="0" w:line="240" w:lineRule="auto"/>
              <w:jc w:val="center"/>
              <w:rPr>
                <w:rFonts w:ascii="Calibri" w:eastAsia="Times New Roman" w:hAnsi="Calibri" w:cs="Calibri"/>
                <w:b/>
                <w:bCs/>
                <w:color w:val="000000"/>
                <w:sz w:val="18"/>
                <w:lang w:eastAsia="es-MX"/>
              </w:rPr>
            </w:pPr>
            <w:r>
              <w:rPr>
                <w:rFonts w:ascii="Calibri" w:eastAsia="Times New Roman" w:hAnsi="Calibri" w:cs="Calibri"/>
                <w:b/>
                <w:bCs/>
                <w:color w:val="000000"/>
                <w:sz w:val="18"/>
                <w:lang w:eastAsia="es-MX"/>
              </w:rPr>
              <w:t>CARACTERÍSTICAS</w:t>
            </w:r>
          </w:p>
        </w:tc>
        <w:tc>
          <w:tcPr>
            <w:tcW w:w="98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9D6EFE" w:rsidRPr="000A0259" w14:paraId="6BE40A08" w14:textId="77777777" w:rsidTr="00991D38">
        <w:trPr>
          <w:trHeight w:val="218"/>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57A84420" w14:textId="79AF4924"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1</w:t>
            </w:r>
          </w:p>
        </w:tc>
        <w:tc>
          <w:tcPr>
            <w:tcW w:w="1451" w:type="dxa"/>
            <w:tcBorders>
              <w:top w:val="nil"/>
              <w:left w:val="nil"/>
              <w:bottom w:val="single" w:sz="4" w:space="0" w:color="auto"/>
              <w:right w:val="single" w:sz="4" w:space="0" w:color="auto"/>
            </w:tcBorders>
            <w:shd w:val="clear" w:color="auto" w:fill="auto"/>
            <w:noWrap/>
            <w:hideMark/>
          </w:tcPr>
          <w:p w14:paraId="5C19F094" w14:textId="15132BE0"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6A2F37C1" w14:textId="076EFC19"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GASOLINA</w:t>
            </w:r>
            <w:r>
              <w:t xml:space="preserve"> </w:t>
            </w:r>
            <w:r w:rsidRPr="00DB2299">
              <w:t>REGULAR</w:t>
            </w:r>
          </w:p>
        </w:tc>
        <w:tc>
          <w:tcPr>
            <w:tcW w:w="4404" w:type="dxa"/>
            <w:tcBorders>
              <w:top w:val="nil"/>
              <w:left w:val="nil"/>
              <w:bottom w:val="single" w:sz="4" w:space="0" w:color="auto"/>
              <w:right w:val="single" w:sz="4" w:space="0" w:color="auto"/>
            </w:tcBorders>
            <w:shd w:val="clear" w:color="auto" w:fill="auto"/>
            <w:noWrap/>
            <w:vAlign w:val="center"/>
            <w:hideMark/>
          </w:tcPr>
          <w:p w14:paraId="307AC6B9"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7126785A"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r w:rsidR="009D6EFE" w:rsidRPr="000A0259" w14:paraId="19C7AFA4" w14:textId="77777777" w:rsidTr="00991D38">
        <w:trPr>
          <w:trHeight w:val="56"/>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2661C021" w14:textId="449F5722"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2</w:t>
            </w:r>
          </w:p>
        </w:tc>
        <w:tc>
          <w:tcPr>
            <w:tcW w:w="1451" w:type="dxa"/>
            <w:tcBorders>
              <w:top w:val="nil"/>
              <w:left w:val="nil"/>
              <w:bottom w:val="single" w:sz="4" w:space="0" w:color="auto"/>
              <w:right w:val="single" w:sz="4" w:space="0" w:color="auto"/>
            </w:tcBorders>
            <w:shd w:val="clear" w:color="auto" w:fill="auto"/>
            <w:noWrap/>
            <w:hideMark/>
          </w:tcPr>
          <w:p w14:paraId="21DD9A58" w14:textId="0A0069C6"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4D76F643" w14:textId="45271C49"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GASOLINA PREMIUM</w:t>
            </w:r>
          </w:p>
        </w:tc>
        <w:tc>
          <w:tcPr>
            <w:tcW w:w="4404" w:type="dxa"/>
            <w:tcBorders>
              <w:top w:val="nil"/>
              <w:left w:val="nil"/>
              <w:bottom w:val="single" w:sz="4" w:space="0" w:color="auto"/>
              <w:right w:val="single" w:sz="4" w:space="0" w:color="auto"/>
            </w:tcBorders>
            <w:shd w:val="clear" w:color="auto" w:fill="auto"/>
            <w:noWrap/>
            <w:vAlign w:val="center"/>
            <w:hideMark/>
          </w:tcPr>
          <w:p w14:paraId="67D24F70"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A3E797F"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r w:rsidR="009D6EFE" w:rsidRPr="000A0259" w14:paraId="3A865549" w14:textId="77777777" w:rsidTr="00991D38">
        <w:trPr>
          <w:trHeight w:val="482"/>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1CA9EA64" w14:textId="0AAE9280"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3</w:t>
            </w:r>
          </w:p>
        </w:tc>
        <w:tc>
          <w:tcPr>
            <w:tcW w:w="1451" w:type="dxa"/>
            <w:tcBorders>
              <w:top w:val="nil"/>
              <w:left w:val="nil"/>
              <w:bottom w:val="single" w:sz="4" w:space="0" w:color="auto"/>
              <w:right w:val="single" w:sz="4" w:space="0" w:color="auto"/>
            </w:tcBorders>
            <w:shd w:val="clear" w:color="auto" w:fill="auto"/>
            <w:noWrap/>
            <w:hideMark/>
          </w:tcPr>
          <w:p w14:paraId="1B954408" w14:textId="66F5E5BC"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485FBA14" w14:textId="5176EC6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DIÉSEL</w:t>
            </w:r>
          </w:p>
        </w:tc>
        <w:tc>
          <w:tcPr>
            <w:tcW w:w="4404" w:type="dxa"/>
            <w:tcBorders>
              <w:top w:val="nil"/>
              <w:left w:val="nil"/>
              <w:bottom w:val="single" w:sz="4" w:space="0" w:color="auto"/>
              <w:right w:val="single" w:sz="4" w:space="0" w:color="auto"/>
            </w:tcBorders>
            <w:shd w:val="clear" w:color="auto" w:fill="auto"/>
            <w:noWrap/>
            <w:vAlign w:val="center"/>
            <w:hideMark/>
          </w:tcPr>
          <w:p w14:paraId="1B725C92"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D561593"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4EF6F4F"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6DD19C0A"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6B9D74FD" w:rsidR="00C42D3E" w:rsidRDefault="00C42D3E" w:rsidP="009D05AB">
      <w:pPr>
        <w:jc w:val="center"/>
        <w:rPr>
          <w:sz w:val="20"/>
        </w:rPr>
      </w:pPr>
    </w:p>
    <w:p w14:paraId="129DFBE8" w14:textId="51D5BFA2" w:rsidR="00C40AA7" w:rsidRDefault="00C40AA7" w:rsidP="009D05AB">
      <w:pPr>
        <w:jc w:val="center"/>
        <w:rPr>
          <w:sz w:val="20"/>
        </w:rPr>
      </w:pPr>
    </w:p>
    <w:p w14:paraId="4A40FBCA" w14:textId="77777777" w:rsidR="00B00518" w:rsidRDefault="00B00518" w:rsidP="009D05AB">
      <w:pPr>
        <w:spacing w:after="0"/>
        <w:ind w:right="126"/>
        <w:jc w:val="center"/>
        <w:rPr>
          <w:rFonts w:ascii="Bookman Old Style" w:hAnsi="Bookman Old Style" w:cs="Arial"/>
          <w:b/>
          <w:sz w:val="16"/>
          <w:szCs w:val="18"/>
        </w:rPr>
      </w:pPr>
    </w:p>
    <w:p w14:paraId="2EAAC1E0" w14:textId="1AE12479"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0BDCF796" w14:textId="4CECE999" w:rsidR="00553F07" w:rsidRDefault="00553F07" w:rsidP="004D11AF">
      <w:pPr>
        <w:tabs>
          <w:tab w:val="left" w:pos="1"/>
        </w:tabs>
        <w:spacing w:after="0"/>
        <w:ind w:right="51"/>
        <w:jc w:val="both"/>
        <w:rPr>
          <w:rFonts w:ascii="Bookman Old Style" w:hAnsi="Bookman Old Style"/>
          <w:b/>
          <w:sz w:val="16"/>
          <w:szCs w:val="18"/>
        </w:rPr>
      </w:pPr>
    </w:p>
    <w:p w14:paraId="37CA7962" w14:textId="6D9F8688" w:rsidR="004A3F40" w:rsidRDefault="004A3F40" w:rsidP="004D11AF">
      <w:pPr>
        <w:tabs>
          <w:tab w:val="left" w:pos="1"/>
        </w:tabs>
        <w:spacing w:after="0"/>
        <w:ind w:right="51"/>
        <w:jc w:val="both"/>
        <w:rPr>
          <w:rFonts w:ascii="Bookman Old Style" w:hAnsi="Bookman Old Style"/>
          <w:b/>
          <w:sz w:val="16"/>
          <w:szCs w:val="18"/>
        </w:rPr>
      </w:pPr>
    </w:p>
    <w:p w14:paraId="1BF8F8C2" w14:textId="77777777" w:rsidR="004A3F40" w:rsidRDefault="004A3F40"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415654C3" w14:textId="39559EEE" w:rsidR="004D11AF" w:rsidRDefault="004D11AF" w:rsidP="004D11AF">
      <w:pPr>
        <w:tabs>
          <w:tab w:val="left" w:pos="1"/>
        </w:tabs>
        <w:spacing w:after="0"/>
        <w:ind w:right="51"/>
        <w:jc w:val="both"/>
        <w:rPr>
          <w:rFonts w:ascii="Bookman Old Style" w:hAnsi="Bookman Old Style"/>
          <w:sz w:val="16"/>
          <w:szCs w:val="18"/>
        </w:rPr>
      </w:pPr>
    </w:p>
    <w:p w14:paraId="24BEF5EA" w14:textId="77777777" w:rsidR="004A3F40" w:rsidRPr="00596A28" w:rsidRDefault="004A3F40"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Default="004D11AF" w:rsidP="009D05AB">
      <w:pPr>
        <w:pStyle w:val="Sinespaciado"/>
        <w:jc w:val="center"/>
        <w:rPr>
          <w:rFonts w:ascii="Bookman Old Style" w:hAnsi="Bookman Old Style"/>
          <w:b/>
          <w:sz w:val="16"/>
          <w:szCs w:val="18"/>
        </w:rPr>
      </w:pPr>
    </w:p>
    <w:p w14:paraId="1B4296C4" w14:textId="77777777" w:rsidR="00195DC7" w:rsidRDefault="00195DC7" w:rsidP="009D05AB">
      <w:pPr>
        <w:pStyle w:val="Sinespaciado"/>
        <w:jc w:val="center"/>
        <w:rPr>
          <w:rFonts w:ascii="Bookman Old Style" w:hAnsi="Bookman Old Style"/>
          <w:b/>
          <w:sz w:val="16"/>
          <w:szCs w:val="18"/>
        </w:rPr>
      </w:pPr>
    </w:p>
    <w:p w14:paraId="31F616D3" w14:textId="77777777" w:rsidR="00195DC7" w:rsidRPr="00596A28" w:rsidRDefault="00195DC7"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 xml:space="preserve">LICITACIÓN PÚBLICA </w:t>
      </w:r>
      <w:proofErr w:type="spellStart"/>
      <w:r w:rsidRPr="00596A28">
        <w:rPr>
          <w:rFonts w:ascii="Bookman Old Style" w:hAnsi="Bookman Old Style"/>
          <w:b/>
          <w:sz w:val="16"/>
          <w:szCs w:val="18"/>
        </w:rPr>
        <w:t>N°</w:t>
      </w:r>
      <w:proofErr w:type="spellEnd"/>
      <w:r w:rsidRPr="00596A28">
        <w:rPr>
          <w:rFonts w:ascii="Bookman Old Style" w:hAnsi="Bookman Old Style"/>
          <w:b/>
          <w:sz w:val="16"/>
          <w:szCs w:val="18"/>
        </w:rPr>
        <w:t>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Default="00790BE8" w:rsidP="009D05AB">
      <w:pPr>
        <w:pStyle w:val="Sinespaciado"/>
        <w:jc w:val="center"/>
        <w:rPr>
          <w:rFonts w:ascii="Bookman Old Style" w:hAnsi="Bookman Old Style"/>
          <w:b/>
          <w:sz w:val="18"/>
          <w:szCs w:val="20"/>
        </w:rPr>
      </w:pPr>
    </w:p>
    <w:p w14:paraId="643F4BF5" w14:textId="77777777" w:rsidR="00195DC7" w:rsidRDefault="00195DC7" w:rsidP="009D05AB">
      <w:pPr>
        <w:pStyle w:val="Sinespaciado"/>
        <w:jc w:val="center"/>
        <w:rPr>
          <w:rFonts w:ascii="Bookman Old Style" w:hAnsi="Bookman Old Style"/>
          <w:b/>
          <w:sz w:val="18"/>
          <w:szCs w:val="20"/>
        </w:rPr>
      </w:pPr>
    </w:p>
    <w:p w14:paraId="3CADC27F" w14:textId="77777777" w:rsidR="00195DC7" w:rsidRDefault="00195DC7" w:rsidP="009D05AB">
      <w:pPr>
        <w:pStyle w:val="Sinespaciado"/>
        <w:jc w:val="center"/>
        <w:rPr>
          <w:rFonts w:ascii="Bookman Old Style" w:hAnsi="Bookman Old Style"/>
          <w:b/>
          <w:sz w:val="18"/>
          <w:szCs w:val="20"/>
        </w:rPr>
      </w:pPr>
    </w:p>
    <w:p w14:paraId="58AF7BB4" w14:textId="77777777" w:rsidR="00195DC7" w:rsidRPr="00596A28" w:rsidRDefault="00195DC7" w:rsidP="009D05AB">
      <w:pPr>
        <w:pStyle w:val="Sinespaciado"/>
        <w:jc w:val="center"/>
        <w:rPr>
          <w:rFonts w:ascii="Bookman Old Style" w:hAnsi="Bookman Old Style"/>
          <w:b/>
          <w:sz w:val="18"/>
          <w:szCs w:val="20"/>
        </w:rPr>
      </w:pPr>
    </w:p>
    <w:p w14:paraId="0B3A4F14" w14:textId="77777777" w:rsidR="00712E69" w:rsidRDefault="00712E69" w:rsidP="009D05AB">
      <w:pPr>
        <w:tabs>
          <w:tab w:val="left" w:pos="1"/>
        </w:tabs>
        <w:spacing w:after="0"/>
        <w:ind w:right="51"/>
        <w:jc w:val="center"/>
        <w:rPr>
          <w:rFonts w:ascii="Bookman Old Style" w:hAnsi="Bookman Old Style"/>
          <w:b/>
          <w:sz w:val="18"/>
          <w:szCs w:val="20"/>
        </w:rPr>
      </w:pPr>
    </w:p>
    <w:p w14:paraId="20C6ADCE" w14:textId="2DDCD092"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0CA30DE" w14:textId="77777777" w:rsidR="00F416DA" w:rsidRDefault="00F416DA" w:rsidP="00457B4D">
      <w:pPr>
        <w:pStyle w:val="Sinespaciado"/>
        <w:jc w:val="center"/>
        <w:rPr>
          <w:rFonts w:ascii="Bookman Old Style" w:hAnsi="Bookman Old Style"/>
          <w:b/>
          <w:sz w:val="16"/>
          <w:szCs w:val="20"/>
        </w:rPr>
      </w:pPr>
    </w:p>
    <w:p w14:paraId="27076012" w14:textId="6D9D2610"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56DD5E73" w14:textId="77777777" w:rsidR="00195DC7" w:rsidRPr="00596A28" w:rsidRDefault="00195DC7"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6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1431"/>
        <w:gridCol w:w="5027"/>
      </w:tblGrid>
      <w:tr w:rsidR="007A3336" w:rsidRPr="007245D2" w14:paraId="796D9136" w14:textId="77777777" w:rsidTr="00E73718">
        <w:trPr>
          <w:trHeight w:val="1217"/>
          <w:jc w:val="center"/>
        </w:trPr>
        <w:tc>
          <w:tcPr>
            <w:tcW w:w="1077" w:type="dxa"/>
            <w:shd w:val="clear" w:color="auto" w:fill="BFBFBF" w:themeFill="background1" w:themeFillShade="BF"/>
            <w:noWrap/>
            <w:hideMark/>
          </w:tcPr>
          <w:p w14:paraId="451258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PARTIDA</w:t>
            </w:r>
          </w:p>
        </w:tc>
        <w:tc>
          <w:tcPr>
            <w:tcW w:w="1077" w:type="dxa"/>
            <w:shd w:val="clear" w:color="auto" w:fill="BFBFBF" w:themeFill="background1" w:themeFillShade="BF"/>
            <w:noWrap/>
            <w:hideMark/>
          </w:tcPr>
          <w:p w14:paraId="6BD468AF"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CANT.</w:t>
            </w:r>
          </w:p>
        </w:tc>
        <w:tc>
          <w:tcPr>
            <w:tcW w:w="1078" w:type="dxa"/>
            <w:shd w:val="clear" w:color="auto" w:fill="BFBFBF" w:themeFill="background1" w:themeFillShade="BF"/>
            <w:hideMark/>
          </w:tcPr>
          <w:p w14:paraId="4EC0E24E"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UNIDAD</w:t>
            </w:r>
            <w:r w:rsidRPr="007245D2">
              <w:rPr>
                <w:rFonts w:ascii="Calibri" w:eastAsia="Times New Roman" w:hAnsi="Calibri" w:cs="Calibri"/>
                <w:b/>
                <w:bCs/>
                <w:color w:val="000000"/>
                <w:sz w:val="20"/>
                <w:szCs w:val="20"/>
                <w:lang w:eastAsia="es-MX"/>
              </w:rPr>
              <w:br/>
              <w:t>DE MEDIDA</w:t>
            </w:r>
          </w:p>
        </w:tc>
        <w:tc>
          <w:tcPr>
            <w:tcW w:w="1431" w:type="dxa"/>
            <w:shd w:val="clear" w:color="auto" w:fill="BFBFBF" w:themeFill="background1" w:themeFillShade="BF"/>
            <w:noWrap/>
            <w:hideMark/>
          </w:tcPr>
          <w:p w14:paraId="58B6B7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CONCEPTO</w:t>
            </w:r>
          </w:p>
        </w:tc>
        <w:tc>
          <w:tcPr>
            <w:tcW w:w="5027" w:type="dxa"/>
            <w:shd w:val="clear" w:color="auto" w:fill="BFBFBF" w:themeFill="background1" w:themeFillShade="BF"/>
            <w:hideMark/>
          </w:tcPr>
          <w:p w14:paraId="74A502E9" w14:textId="632920EE"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 xml:space="preserve">ESPECIFICACIONES DE LOS BIENES O SERVICIOS A CONTRATAR. </w:t>
            </w:r>
            <w:r w:rsidRPr="007245D2">
              <w:rPr>
                <w:rFonts w:ascii="Calibri" w:eastAsia="Times New Roman" w:hAnsi="Calibri" w:cs="Calibri"/>
                <w:b/>
                <w:bCs/>
                <w:color w:val="000000"/>
                <w:sz w:val="20"/>
                <w:szCs w:val="20"/>
                <w:lang w:eastAsia="es-MX"/>
              </w:rPr>
              <w:br/>
              <w:t xml:space="preserve">REQUISITOS TÉCNICOS MÍNIMOS Y NORMAS QUE </w:t>
            </w:r>
            <w:r w:rsidR="00335FFB" w:rsidRPr="007245D2">
              <w:rPr>
                <w:rFonts w:ascii="Calibri" w:eastAsia="Times New Roman" w:hAnsi="Calibri" w:cs="Calibri"/>
                <w:b/>
                <w:bCs/>
                <w:color w:val="000000"/>
                <w:sz w:val="20"/>
                <w:szCs w:val="20"/>
                <w:lang w:eastAsia="es-MX"/>
              </w:rPr>
              <w:t>DEBERÁN CUMPLIR</w:t>
            </w:r>
            <w:r w:rsidRPr="007245D2">
              <w:rPr>
                <w:rFonts w:ascii="Calibri" w:eastAsia="Times New Roman" w:hAnsi="Calibri" w:cs="Calibri"/>
                <w:b/>
                <w:bCs/>
                <w:color w:val="000000"/>
                <w:sz w:val="20"/>
                <w:szCs w:val="20"/>
                <w:lang w:eastAsia="es-MX"/>
              </w:rPr>
              <w:t xml:space="preserve"> LOS BIENES O SERVICIOS</w:t>
            </w:r>
          </w:p>
        </w:tc>
      </w:tr>
      <w:tr w:rsidR="00906E34" w:rsidRPr="00CC4A90" w14:paraId="77957D35" w14:textId="77777777" w:rsidTr="00AE4BED">
        <w:trPr>
          <w:trHeight w:val="2174"/>
          <w:jc w:val="center"/>
        </w:trPr>
        <w:tc>
          <w:tcPr>
            <w:tcW w:w="1077" w:type="dxa"/>
            <w:shd w:val="clear" w:color="auto" w:fill="auto"/>
            <w:noWrap/>
          </w:tcPr>
          <w:p w14:paraId="7B68CC75" w14:textId="20E98DFE"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1</w:t>
            </w:r>
          </w:p>
        </w:tc>
        <w:tc>
          <w:tcPr>
            <w:tcW w:w="1077" w:type="dxa"/>
            <w:shd w:val="clear" w:color="auto" w:fill="auto"/>
            <w:noWrap/>
          </w:tcPr>
          <w:p w14:paraId="7E78B0D7" w14:textId="2C1A593B"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 xml:space="preserve">LA CANTIDAD QUE RESULTE EN LITROS POR CONSUMO DIARIO </w:t>
            </w:r>
          </w:p>
        </w:tc>
        <w:tc>
          <w:tcPr>
            <w:tcW w:w="1078" w:type="dxa"/>
            <w:shd w:val="clear" w:color="auto" w:fill="auto"/>
            <w:noWrap/>
          </w:tcPr>
          <w:p w14:paraId="7725308C" w14:textId="2074FABF"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68C46238" w14:textId="2D1A3E0A" w:rsidR="00906E34" w:rsidRPr="00906E34" w:rsidRDefault="00906E34" w:rsidP="00E51AEC">
            <w:pPr>
              <w:widowControl w:val="0"/>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GASOLINA REGULAR</w:t>
            </w:r>
          </w:p>
        </w:tc>
        <w:tc>
          <w:tcPr>
            <w:tcW w:w="5027" w:type="dxa"/>
            <w:shd w:val="clear" w:color="auto" w:fill="auto"/>
            <w:noWrap/>
          </w:tcPr>
          <w:p w14:paraId="7264D943" w14:textId="73D31ED6" w:rsidR="00906E34" w:rsidRPr="00906E34" w:rsidRDefault="00895345"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GASOLINA REGULAR:</w:t>
            </w:r>
          </w:p>
          <w:p w14:paraId="21EFCE9C" w14:textId="77777777" w:rsidR="00906E34" w:rsidRPr="00906E34" w:rsidRDefault="00906E34" w:rsidP="00906E34">
            <w:pPr>
              <w:widowControl w:val="0"/>
              <w:spacing w:after="0" w:line="240" w:lineRule="auto"/>
              <w:rPr>
                <w:rFonts w:eastAsia="Times New Roman" w:cs="Calibri"/>
                <w:color w:val="000000"/>
                <w:sz w:val="18"/>
                <w:szCs w:val="20"/>
                <w:lang w:eastAsia="es-MX"/>
              </w:rPr>
            </w:pPr>
          </w:p>
          <w:p w14:paraId="50F8E5D2" w14:textId="79D11C7E" w:rsidR="00AE4BED" w:rsidRPr="00195DC7" w:rsidRDefault="00784A0E"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GASOLINA REGULAR</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DE FORMA DIRECTA MEDIANTE DISPOSITIVO DIGITAL O A TRAVÉS DE VALES,</w:t>
            </w:r>
            <w:r w:rsidR="00B46064" w:rsidRPr="00906E34">
              <w:rPr>
                <w:rFonts w:eastAsia="Times New Roman" w:cs="Calibri"/>
                <w:color w:val="000000"/>
                <w:sz w:val="18"/>
                <w:szCs w:val="20"/>
                <w:lang w:eastAsia="es-MX"/>
              </w:rPr>
              <w:t xml:space="preserve">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906E34" w:rsidRPr="00CC4A90" w14:paraId="2CA05AA8" w14:textId="77777777" w:rsidTr="00E73718">
        <w:trPr>
          <w:trHeight w:val="691"/>
          <w:jc w:val="center"/>
        </w:trPr>
        <w:tc>
          <w:tcPr>
            <w:tcW w:w="1077" w:type="dxa"/>
            <w:shd w:val="clear" w:color="auto" w:fill="auto"/>
            <w:noWrap/>
          </w:tcPr>
          <w:p w14:paraId="48C608D9" w14:textId="3AF8FB8D"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2</w:t>
            </w:r>
          </w:p>
        </w:tc>
        <w:tc>
          <w:tcPr>
            <w:tcW w:w="1077" w:type="dxa"/>
            <w:shd w:val="clear" w:color="auto" w:fill="auto"/>
            <w:noWrap/>
          </w:tcPr>
          <w:p w14:paraId="704E4FF6" w14:textId="423079B4"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LA CANTIDAD QUE RESULTE EN LITROS POR CONSUMO DIARIO</w:t>
            </w:r>
          </w:p>
        </w:tc>
        <w:tc>
          <w:tcPr>
            <w:tcW w:w="1078" w:type="dxa"/>
            <w:shd w:val="clear" w:color="auto" w:fill="auto"/>
            <w:noWrap/>
          </w:tcPr>
          <w:p w14:paraId="075E7620" w14:textId="7DC6FD99"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281DC690" w14:textId="4FBD4EA0" w:rsidR="00906E34" w:rsidRPr="00906E34" w:rsidRDefault="00906E34" w:rsidP="00906E34">
            <w:pPr>
              <w:widowControl w:val="0"/>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GASOLINA PREMIUM</w:t>
            </w:r>
          </w:p>
          <w:p w14:paraId="4DE65083" w14:textId="29C8DDE1" w:rsidR="00906E34" w:rsidRPr="00906E34" w:rsidRDefault="00906E34" w:rsidP="00906E34">
            <w:pPr>
              <w:rPr>
                <w:rFonts w:eastAsia="Times New Roman" w:cs="Calibri"/>
                <w:color w:val="000000"/>
                <w:sz w:val="18"/>
                <w:szCs w:val="20"/>
                <w:lang w:eastAsia="es-MX"/>
              </w:rPr>
            </w:pPr>
          </w:p>
        </w:tc>
        <w:tc>
          <w:tcPr>
            <w:tcW w:w="5027" w:type="dxa"/>
            <w:shd w:val="clear" w:color="auto" w:fill="auto"/>
            <w:noWrap/>
          </w:tcPr>
          <w:p w14:paraId="6CDB348A" w14:textId="34E7D469" w:rsidR="00906E34" w:rsidRPr="00906E34" w:rsidRDefault="00895345"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GASOLINA PREMIUM:</w:t>
            </w:r>
          </w:p>
          <w:p w14:paraId="307B7BA2" w14:textId="77777777" w:rsidR="00906E34" w:rsidRPr="00906E34" w:rsidRDefault="00906E34" w:rsidP="00906E34">
            <w:pPr>
              <w:widowControl w:val="0"/>
              <w:spacing w:after="0" w:line="240" w:lineRule="auto"/>
              <w:rPr>
                <w:rFonts w:eastAsia="Times New Roman" w:cs="Calibri"/>
                <w:color w:val="000000"/>
                <w:sz w:val="18"/>
                <w:szCs w:val="20"/>
                <w:lang w:eastAsia="es-MX"/>
              </w:rPr>
            </w:pPr>
          </w:p>
          <w:p w14:paraId="17AB95D9" w14:textId="349F0AFA" w:rsidR="00906E34" w:rsidRPr="001A55CB" w:rsidRDefault="007847EA"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GASOLINA PREMIUM</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 xml:space="preserve">DE FORMA DIRECTA MEDIANTE DISPOSITIVO DIGITAL O A TRAVÉS DE VALES,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906E34" w:rsidRPr="00CC4A90" w14:paraId="6E35E07A" w14:textId="77777777" w:rsidTr="00E73718">
        <w:trPr>
          <w:trHeight w:val="691"/>
          <w:jc w:val="center"/>
        </w:trPr>
        <w:tc>
          <w:tcPr>
            <w:tcW w:w="1077" w:type="dxa"/>
            <w:shd w:val="clear" w:color="auto" w:fill="auto"/>
            <w:noWrap/>
          </w:tcPr>
          <w:p w14:paraId="518C73BD" w14:textId="7CD7257D"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3</w:t>
            </w:r>
          </w:p>
        </w:tc>
        <w:tc>
          <w:tcPr>
            <w:tcW w:w="1077" w:type="dxa"/>
            <w:shd w:val="clear" w:color="auto" w:fill="auto"/>
            <w:noWrap/>
          </w:tcPr>
          <w:p w14:paraId="14410A81" w14:textId="45832285"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LA CANTIDAD QUE RESULTE EN LITROS POR CONSUMO DIARIO</w:t>
            </w:r>
          </w:p>
        </w:tc>
        <w:tc>
          <w:tcPr>
            <w:tcW w:w="1078" w:type="dxa"/>
            <w:shd w:val="clear" w:color="auto" w:fill="auto"/>
            <w:noWrap/>
          </w:tcPr>
          <w:p w14:paraId="1E3CBF79" w14:textId="4BA5EFEF"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1BB77C85" w14:textId="027B139C" w:rsidR="00906E34" w:rsidRPr="00906E34" w:rsidRDefault="00906E34" w:rsidP="00906E34">
            <w:pPr>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DIÉSEL</w:t>
            </w:r>
          </w:p>
          <w:p w14:paraId="1B8A38CF" w14:textId="00CFD2E6" w:rsidR="00906E34" w:rsidRPr="00906E34" w:rsidRDefault="00906E34" w:rsidP="00906E34">
            <w:pPr>
              <w:spacing w:after="0" w:line="240" w:lineRule="auto"/>
              <w:rPr>
                <w:rFonts w:eastAsia="Times New Roman" w:cs="Calibri"/>
                <w:color w:val="000000"/>
                <w:sz w:val="18"/>
                <w:szCs w:val="20"/>
                <w:lang w:eastAsia="es-MX"/>
              </w:rPr>
            </w:pPr>
          </w:p>
        </w:tc>
        <w:tc>
          <w:tcPr>
            <w:tcW w:w="5027" w:type="dxa"/>
            <w:shd w:val="clear" w:color="auto" w:fill="auto"/>
            <w:noWrap/>
          </w:tcPr>
          <w:p w14:paraId="362E0685" w14:textId="625E27D6" w:rsidR="00906E34" w:rsidRPr="00906E34" w:rsidRDefault="001414CB" w:rsidP="00906E34">
            <w:pPr>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 xml:space="preserve">DIÉSEL: </w:t>
            </w:r>
          </w:p>
          <w:p w14:paraId="1EBCE154" w14:textId="77777777" w:rsidR="00906E34" w:rsidRPr="00906E34" w:rsidRDefault="00906E34" w:rsidP="00906E34">
            <w:pPr>
              <w:spacing w:after="0" w:line="240" w:lineRule="auto"/>
              <w:rPr>
                <w:rFonts w:eastAsia="Times New Roman" w:cs="Calibri"/>
                <w:color w:val="000000"/>
                <w:sz w:val="18"/>
                <w:szCs w:val="20"/>
                <w:lang w:eastAsia="es-MX"/>
              </w:rPr>
            </w:pPr>
          </w:p>
          <w:p w14:paraId="20B22B5A" w14:textId="6EF95CBB" w:rsidR="00906E34" w:rsidRPr="00906E34" w:rsidRDefault="001414CB" w:rsidP="00906E34">
            <w:pPr>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DIÉSEL</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 xml:space="preserve">DE FORMA DIRECTA MEDIANTE DISPOSITIVO DIGITAL O A TRAVÉS DE VALES,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2F37F0" w:rsidRPr="00CC4A90" w14:paraId="32508D22" w14:textId="77777777" w:rsidTr="00501131">
        <w:trPr>
          <w:trHeight w:val="691"/>
          <w:jc w:val="center"/>
        </w:trPr>
        <w:tc>
          <w:tcPr>
            <w:tcW w:w="9690" w:type="dxa"/>
            <w:gridSpan w:val="5"/>
            <w:shd w:val="clear" w:color="auto" w:fill="auto"/>
            <w:noWrap/>
          </w:tcPr>
          <w:p w14:paraId="3C67464A" w14:textId="77777777" w:rsidR="00A05FAC" w:rsidRDefault="004E605F" w:rsidP="00D413A4">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LA VIGENCIA DE LA CONTRATACIÓN </w:t>
            </w:r>
            <w:r w:rsidRPr="00C82176">
              <w:rPr>
                <w:rFonts w:eastAsia="Times New Roman" w:cs="Calibri"/>
                <w:b/>
                <w:bCs/>
                <w:color w:val="000000"/>
                <w:sz w:val="18"/>
                <w:szCs w:val="20"/>
                <w:lang w:eastAsia="es-MX"/>
              </w:rPr>
              <w:t xml:space="preserve">SERÁ A PARTIR DEL 1° DE </w:t>
            </w:r>
            <w:r w:rsidR="00A05FAC">
              <w:rPr>
                <w:rFonts w:eastAsia="Times New Roman" w:cs="Calibri"/>
                <w:b/>
                <w:bCs/>
                <w:color w:val="000000"/>
                <w:sz w:val="18"/>
                <w:szCs w:val="20"/>
                <w:lang w:eastAsia="es-MX"/>
              </w:rPr>
              <w:t>ENERO</w:t>
            </w:r>
            <w:r w:rsidR="00A05FAC" w:rsidRPr="00C82176">
              <w:rPr>
                <w:rFonts w:eastAsia="Times New Roman" w:cs="Calibri"/>
                <w:b/>
                <w:bCs/>
                <w:color w:val="000000"/>
                <w:sz w:val="18"/>
                <w:szCs w:val="20"/>
                <w:lang w:eastAsia="es-MX"/>
              </w:rPr>
              <w:t xml:space="preserve"> </w:t>
            </w:r>
            <w:r w:rsidR="00A05FAC" w:rsidRPr="00F936EE">
              <w:rPr>
                <w:rFonts w:eastAsia="Times New Roman" w:cs="Calibri"/>
                <w:b/>
                <w:bCs/>
                <w:color w:val="000000"/>
                <w:sz w:val="18"/>
                <w:szCs w:val="20"/>
                <w:lang w:eastAsia="es-MX"/>
              </w:rPr>
              <w:t xml:space="preserve">Y </w:t>
            </w:r>
            <w:r w:rsidR="00A05FAC">
              <w:rPr>
                <w:rFonts w:eastAsia="Times New Roman" w:cs="Calibri"/>
                <w:b/>
                <w:bCs/>
                <w:color w:val="000000"/>
                <w:sz w:val="18"/>
                <w:szCs w:val="20"/>
                <w:lang w:eastAsia="es-MX"/>
              </w:rPr>
              <w:t>CONCLUYE</w:t>
            </w:r>
            <w:r w:rsidR="00A05FAC" w:rsidRPr="00C82176">
              <w:rPr>
                <w:rFonts w:eastAsia="Times New Roman" w:cs="Calibri"/>
                <w:b/>
                <w:bCs/>
                <w:color w:val="000000"/>
                <w:sz w:val="18"/>
                <w:szCs w:val="20"/>
                <w:lang w:eastAsia="es-MX"/>
              </w:rPr>
              <w:t xml:space="preserve"> EL </w:t>
            </w:r>
            <w:r w:rsidR="00A05FAC" w:rsidRPr="003E1438">
              <w:rPr>
                <w:rFonts w:eastAsia="Times New Roman" w:cs="Calibri"/>
                <w:b/>
                <w:bCs/>
                <w:color w:val="000000"/>
                <w:sz w:val="18"/>
                <w:szCs w:val="20"/>
                <w:lang w:eastAsia="es-MX"/>
              </w:rPr>
              <w:t>3</w:t>
            </w:r>
            <w:r w:rsidR="00A05FAC">
              <w:rPr>
                <w:rFonts w:eastAsia="Times New Roman" w:cs="Calibri"/>
                <w:b/>
                <w:bCs/>
                <w:color w:val="000000"/>
                <w:sz w:val="18"/>
                <w:szCs w:val="20"/>
                <w:lang w:eastAsia="es-MX"/>
              </w:rPr>
              <w:t>1</w:t>
            </w:r>
            <w:r w:rsidR="00A05FAC" w:rsidRPr="003E1438">
              <w:rPr>
                <w:rFonts w:eastAsia="Times New Roman" w:cs="Calibri"/>
                <w:b/>
                <w:bCs/>
                <w:color w:val="000000"/>
                <w:sz w:val="18"/>
                <w:szCs w:val="20"/>
                <w:lang w:eastAsia="es-MX"/>
              </w:rPr>
              <w:t xml:space="preserve"> DE </w:t>
            </w:r>
            <w:r w:rsidR="00A05FAC">
              <w:rPr>
                <w:rFonts w:eastAsia="Times New Roman" w:cs="Calibri"/>
                <w:b/>
                <w:bCs/>
                <w:color w:val="000000"/>
                <w:sz w:val="18"/>
                <w:szCs w:val="20"/>
                <w:lang w:eastAsia="es-MX"/>
              </w:rPr>
              <w:t>DICI</w:t>
            </w:r>
            <w:r w:rsidR="00A05FAC" w:rsidRPr="003E1438">
              <w:rPr>
                <w:rFonts w:eastAsia="Times New Roman" w:cs="Calibri"/>
                <w:b/>
                <w:bCs/>
                <w:color w:val="000000"/>
                <w:sz w:val="18"/>
                <w:szCs w:val="20"/>
                <w:lang w:eastAsia="es-MX"/>
              </w:rPr>
              <w:t>EMBRE DEL AÑO 202</w:t>
            </w:r>
            <w:r w:rsidR="00A05FAC">
              <w:rPr>
                <w:rFonts w:eastAsia="Times New Roman" w:cs="Calibri"/>
                <w:b/>
                <w:bCs/>
                <w:color w:val="000000"/>
                <w:sz w:val="18"/>
                <w:szCs w:val="20"/>
                <w:lang w:eastAsia="es-MX"/>
              </w:rPr>
              <w:t>6</w:t>
            </w:r>
            <w:r w:rsidR="00A05FAC" w:rsidRPr="003E1438">
              <w:rPr>
                <w:rFonts w:eastAsia="Times New Roman" w:cs="Calibri"/>
                <w:color w:val="000000"/>
                <w:sz w:val="18"/>
                <w:szCs w:val="20"/>
                <w:lang w:eastAsia="es-MX"/>
              </w:rPr>
              <w:t>.</w:t>
            </w:r>
          </w:p>
          <w:p w14:paraId="67E25DFF" w14:textId="77777777" w:rsidR="00A05FAC" w:rsidRDefault="00A05FAC" w:rsidP="00D413A4">
            <w:pPr>
              <w:spacing w:after="0" w:line="240" w:lineRule="auto"/>
              <w:jc w:val="both"/>
              <w:rPr>
                <w:rFonts w:eastAsia="Times New Roman" w:cs="Calibri"/>
                <w:color w:val="000000"/>
                <w:sz w:val="18"/>
                <w:szCs w:val="20"/>
                <w:lang w:eastAsia="es-MX"/>
              </w:rPr>
            </w:pPr>
          </w:p>
          <w:p w14:paraId="3A5036BC" w14:textId="610069A9" w:rsidR="00CF4BC5" w:rsidRPr="00906E34" w:rsidRDefault="007F0B60" w:rsidP="00D413A4">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lastRenderedPageBreak/>
              <w:t>LOS LICITANTES PODRÁN COTIZAR PRECIOS VARIABLES CONFORME</w:t>
            </w:r>
            <w:r w:rsidRPr="002F37F0">
              <w:rPr>
                <w:rFonts w:eastAsia="Times New Roman" w:cs="Calibri"/>
                <w:color w:val="000000"/>
                <w:sz w:val="18"/>
                <w:szCs w:val="20"/>
                <w:lang w:eastAsia="es-MX"/>
              </w:rPr>
              <w:t xml:space="preserve"> </w:t>
            </w:r>
            <w:r>
              <w:rPr>
                <w:rFonts w:eastAsia="Times New Roman" w:cs="Calibri"/>
                <w:color w:val="000000"/>
                <w:sz w:val="18"/>
                <w:szCs w:val="20"/>
                <w:lang w:eastAsia="es-MX"/>
              </w:rPr>
              <w:t>AL</w:t>
            </w:r>
            <w:r w:rsidRPr="002F37F0">
              <w:rPr>
                <w:rFonts w:eastAsia="Times New Roman" w:cs="Calibri"/>
                <w:color w:val="000000"/>
                <w:sz w:val="18"/>
                <w:szCs w:val="20"/>
                <w:lang w:eastAsia="es-MX"/>
              </w:rPr>
              <w:t xml:space="preserve"> PRECIO REPORTADO EN LA PÁGINA WEB DE LA COMISIÓN REGULADORA DE ENERGÍA (CRE) A LA FECHA DE FACTURACIÓN, DE CONFORMIDAD CON LA LEGISLACIÓN APLICABLE EN MATERIA ENERGÉTICA Y DE HIDROCARBUROS, CON FUNDAMENTO EN EL ARTÍCULO 75 DE LA LEY DE COMPRAS GUBERNAMENTALES, ENAJENACIONES Y CONTRATACIÓN DE SERVICIOS DEL ESTADO DE JALISCO Y SUS MUNICIPIOS.  </w:t>
            </w:r>
          </w:p>
        </w:tc>
      </w:tr>
    </w:tbl>
    <w:p w14:paraId="0D657CB8" w14:textId="77777777" w:rsidR="007A3336" w:rsidRDefault="007A3336" w:rsidP="007A3336">
      <w:pPr>
        <w:jc w:val="both"/>
        <w:rPr>
          <w:rFonts w:ascii="Bookman Old Style" w:hAnsi="Bookman Old Style" w:cs="Arial"/>
          <w:b/>
          <w:sz w:val="20"/>
          <w:szCs w:val="20"/>
        </w:rPr>
      </w:pPr>
    </w:p>
    <w:p w14:paraId="096E43F0" w14:textId="09BA8AE1"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5D828196"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72B24D47"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D4B8B50" w14:textId="77777777" w:rsidR="00C24498" w:rsidRPr="00F60499" w:rsidRDefault="00C24498" w:rsidP="00C24498">
      <w:pPr>
        <w:pStyle w:val="Prrafodelista"/>
        <w:ind w:left="720"/>
        <w:jc w:val="both"/>
        <w:rPr>
          <w:rFonts w:ascii="Bookman Old Style" w:hAnsi="Bookman Old Style" w:cs="Arial"/>
          <w:sz w:val="20"/>
          <w:szCs w:val="20"/>
        </w:rPr>
      </w:pPr>
    </w:p>
    <w:p w14:paraId="162C52E8" w14:textId="77777777" w:rsidR="00C24498" w:rsidRPr="00F60499" w:rsidRDefault="00C24498" w:rsidP="00C24498">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w:t>
      </w:r>
      <w:r>
        <w:rPr>
          <w:rFonts w:ascii="Bookman Old Style" w:hAnsi="Bookman Old Style" w:cs="Arial"/>
          <w:b/>
          <w:sz w:val="20"/>
          <w:szCs w:val="20"/>
        </w:rPr>
        <w:t>X</w:t>
      </w:r>
      <w:r w:rsidRPr="00F60499">
        <w:rPr>
          <w:rFonts w:ascii="Bookman Old Style" w:hAnsi="Bookman Old Style" w:cs="Arial"/>
          <w:b/>
          <w:sz w:val="20"/>
          <w:szCs w:val="20"/>
        </w:rPr>
        <w:t>_)</w:t>
      </w:r>
    </w:p>
    <w:p w14:paraId="3D7555C3" w14:textId="77777777" w:rsidR="00C24498" w:rsidRPr="00F60499" w:rsidRDefault="00C24498" w:rsidP="00C24498">
      <w:pPr>
        <w:pStyle w:val="Prrafodelista"/>
        <w:ind w:left="720"/>
        <w:jc w:val="both"/>
        <w:rPr>
          <w:rFonts w:ascii="Bookman Old Style" w:hAnsi="Bookman Old Style" w:cs="Arial"/>
          <w:sz w:val="20"/>
          <w:szCs w:val="20"/>
        </w:rPr>
      </w:pPr>
    </w:p>
    <w:p w14:paraId="5967FE9E"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059FD901" w14:textId="4DA6B4D9" w:rsidR="00C24498" w:rsidRDefault="00C24498" w:rsidP="00C24498">
      <w:pPr>
        <w:pStyle w:val="Prrafodelista"/>
        <w:numPr>
          <w:ilvl w:val="0"/>
          <w:numId w:val="26"/>
        </w:numPr>
        <w:jc w:val="both"/>
        <w:rPr>
          <w:rFonts w:ascii="Bookman Old Style" w:hAnsi="Bookman Old Style" w:cs="Arial"/>
          <w:b/>
          <w:sz w:val="20"/>
          <w:szCs w:val="20"/>
        </w:rPr>
      </w:pPr>
      <w:r w:rsidRPr="00EF2316">
        <w:rPr>
          <w:rFonts w:ascii="Bookman Old Style" w:hAnsi="Bookman Old Style" w:cs="Arial"/>
          <w:b/>
          <w:sz w:val="20"/>
          <w:szCs w:val="20"/>
        </w:rPr>
        <w:t xml:space="preserve">El licitante deberá presentar a la Convocante el documento que </w:t>
      </w:r>
      <w:r>
        <w:rPr>
          <w:rFonts w:ascii="Bookman Old Style" w:hAnsi="Bookman Old Style" w:cs="Arial"/>
          <w:b/>
          <w:sz w:val="20"/>
          <w:szCs w:val="20"/>
        </w:rPr>
        <w:t>avale</w:t>
      </w:r>
      <w:r w:rsidRPr="00EF2316">
        <w:rPr>
          <w:rFonts w:ascii="Bookman Old Style" w:hAnsi="Bookman Old Style" w:cs="Arial"/>
          <w:b/>
          <w:sz w:val="20"/>
          <w:szCs w:val="20"/>
        </w:rPr>
        <w:t xml:space="preserve"> que las gasolinas Regular y Premium, así como el diésel que comercializa cumplen con la </w:t>
      </w:r>
      <w:r>
        <w:rPr>
          <w:rFonts w:ascii="Bookman Old Style" w:hAnsi="Bookman Old Style" w:cs="Arial"/>
          <w:b/>
          <w:sz w:val="20"/>
          <w:szCs w:val="20"/>
        </w:rPr>
        <w:t xml:space="preserve">calidad establecida por la </w:t>
      </w:r>
      <w:r w:rsidRPr="00EF2316">
        <w:rPr>
          <w:rFonts w:ascii="Bookman Old Style" w:hAnsi="Bookman Old Style" w:cs="Arial"/>
          <w:b/>
          <w:sz w:val="20"/>
          <w:szCs w:val="20"/>
        </w:rPr>
        <w:t>Norma Oficial Mexicana NOM-016-CRE-2016, Especificaciones de Calidad de los Petrolíferos.</w:t>
      </w:r>
    </w:p>
    <w:p w14:paraId="0F74CD50" w14:textId="40585CC5" w:rsidR="00F65C2F" w:rsidRPr="00EE748E" w:rsidRDefault="00F65C2F" w:rsidP="00E835E7">
      <w:pPr>
        <w:pStyle w:val="Prrafodelista"/>
        <w:numPr>
          <w:ilvl w:val="0"/>
          <w:numId w:val="26"/>
        </w:numPr>
        <w:jc w:val="both"/>
        <w:rPr>
          <w:rFonts w:ascii="Bookman Old Style" w:hAnsi="Bookman Old Style" w:cs="Arial"/>
          <w:b/>
          <w:sz w:val="20"/>
          <w:szCs w:val="20"/>
        </w:rPr>
      </w:pPr>
      <w:r w:rsidRPr="00EE748E">
        <w:rPr>
          <w:rFonts w:ascii="Bookman Old Style" w:hAnsi="Bookman Old Style" w:cs="Arial"/>
          <w:b/>
          <w:sz w:val="20"/>
          <w:szCs w:val="20"/>
        </w:rPr>
        <w:t xml:space="preserve">El licitante deberá presentar a la Convocante el documento que avale que las gasolinas </w:t>
      </w:r>
      <w:r w:rsidR="001373F3">
        <w:rPr>
          <w:rFonts w:ascii="Bookman Old Style" w:hAnsi="Bookman Old Style" w:cs="Arial"/>
          <w:b/>
          <w:sz w:val="20"/>
          <w:szCs w:val="20"/>
        </w:rPr>
        <w:t>Regular</w:t>
      </w:r>
      <w:r w:rsidR="00C631C1">
        <w:rPr>
          <w:rFonts w:ascii="Bookman Old Style" w:hAnsi="Bookman Old Style" w:cs="Arial"/>
          <w:b/>
          <w:sz w:val="20"/>
          <w:szCs w:val="20"/>
        </w:rPr>
        <w:t xml:space="preserve"> </w:t>
      </w:r>
      <w:r w:rsidRPr="00EE748E">
        <w:rPr>
          <w:rFonts w:ascii="Bookman Old Style" w:hAnsi="Bookman Old Style" w:cs="Arial"/>
          <w:b/>
          <w:sz w:val="20"/>
          <w:szCs w:val="20"/>
        </w:rPr>
        <w:t>y Premium, así como el diésel que comercializa cumplen con la calidad establecida por la Norma Oficial Mexicana NOM-005-</w:t>
      </w:r>
      <w:r w:rsidR="002F37F0" w:rsidRPr="00EE748E">
        <w:rPr>
          <w:rFonts w:ascii="Bookman Old Style" w:hAnsi="Bookman Old Style" w:cs="Arial"/>
          <w:b/>
          <w:sz w:val="20"/>
          <w:szCs w:val="20"/>
        </w:rPr>
        <w:t>SCFI</w:t>
      </w:r>
      <w:r w:rsidRPr="00EE748E">
        <w:rPr>
          <w:rFonts w:ascii="Bookman Old Style" w:hAnsi="Bookman Old Style" w:cs="Arial"/>
          <w:b/>
          <w:sz w:val="20"/>
          <w:szCs w:val="20"/>
        </w:rPr>
        <w:t>-201</w:t>
      </w:r>
      <w:r w:rsidR="002F37F0" w:rsidRPr="00EE748E">
        <w:rPr>
          <w:rFonts w:ascii="Bookman Old Style" w:hAnsi="Bookman Old Style" w:cs="Arial"/>
          <w:b/>
          <w:sz w:val="20"/>
          <w:szCs w:val="20"/>
        </w:rPr>
        <w:t>7</w:t>
      </w:r>
      <w:r w:rsidRPr="00EE748E">
        <w:rPr>
          <w:rFonts w:ascii="Bookman Old Style" w:hAnsi="Bookman Old Style" w:cs="Arial"/>
          <w:b/>
          <w:sz w:val="20"/>
          <w:szCs w:val="20"/>
        </w:rPr>
        <w:t xml:space="preserve">, </w:t>
      </w:r>
      <w:r w:rsidR="002F37F0" w:rsidRPr="00EE748E">
        <w:rPr>
          <w:rFonts w:ascii="Bookman Old Style" w:hAnsi="Bookman Old Style" w:cs="Arial"/>
          <w:b/>
          <w:sz w:val="20"/>
          <w:szCs w:val="20"/>
        </w:rPr>
        <w:t>Confiabilidad de los Sistemas de Medición y Despacho de Combustibles</w:t>
      </w:r>
      <w:r w:rsidR="006B13A4" w:rsidRPr="00EE748E">
        <w:rPr>
          <w:rFonts w:ascii="Bookman Old Style" w:hAnsi="Bookman Old Style" w:cs="Arial"/>
          <w:b/>
          <w:sz w:val="20"/>
          <w:szCs w:val="20"/>
        </w:rPr>
        <w:t>, asimismo que debe de contar con un sistema de cómputo que controla y administra dichos sistemas de medición y despacho</w:t>
      </w:r>
      <w:r w:rsidRPr="00EE748E">
        <w:rPr>
          <w:rFonts w:ascii="Bookman Old Style" w:hAnsi="Bookman Old Style" w:cs="Arial"/>
          <w:b/>
          <w:sz w:val="20"/>
          <w:szCs w:val="20"/>
        </w:rPr>
        <w:t>.</w:t>
      </w:r>
    </w:p>
    <w:p w14:paraId="6054BA87" w14:textId="77777777" w:rsidR="00C24498" w:rsidRPr="00F60499" w:rsidRDefault="00C24498" w:rsidP="00C24498">
      <w:pPr>
        <w:pStyle w:val="Prrafodelista"/>
        <w:ind w:left="720"/>
        <w:jc w:val="both"/>
        <w:rPr>
          <w:rFonts w:ascii="Bookman Old Style" w:hAnsi="Bookman Old Style" w:cs="Arial"/>
          <w:sz w:val="20"/>
          <w:szCs w:val="20"/>
        </w:rPr>
      </w:pPr>
    </w:p>
    <w:p w14:paraId="55B815A0"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manuales, fichas técnicas, guías, información de mantenimiento, certificaciones, etc. </w:t>
      </w:r>
    </w:p>
    <w:p w14:paraId="479A7B74" w14:textId="04CA67C1" w:rsidR="00C24498" w:rsidRDefault="00C24498" w:rsidP="00001EB4">
      <w:pPr>
        <w:pStyle w:val="Prrafodelista"/>
        <w:numPr>
          <w:ilvl w:val="0"/>
          <w:numId w:val="27"/>
        </w:numPr>
        <w:jc w:val="both"/>
        <w:rPr>
          <w:rFonts w:ascii="Bookman Old Style" w:hAnsi="Bookman Old Style" w:cs="Arial"/>
          <w:b/>
          <w:sz w:val="20"/>
          <w:szCs w:val="20"/>
        </w:rPr>
      </w:pPr>
      <w:r>
        <w:rPr>
          <w:rFonts w:ascii="Bookman Old Style" w:hAnsi="Bookman Old Style" w:cs="Arial"/>
          <w:b/>
          <w:sz w:val="20"/>
          <w:szCs w:val="20"/>
        </w:rPr>
        <w:t>El licitante deberá presentar a la convocante el p</w:t>
      </w:r>
      <w:r w:rsidRPr="005609E1">
        <w:rPr>
          <w:rFonts w:ascii="Bookman Old Style" w:hAnsi="Bookman Old Style" w:cs="Arial"/>
          <w:b/>
          <w:sz w:val="20"/>
          <w:szCs w:val="20"/>
        </w:rPr>
        <w:t xml:space="preserve">ermiso </w:t>
      </w:r>
      <w:r>
        <w:rPr>
          <w:rFonts w:ascii="Bookman Old Style" w:hAnsi="Bookman Old Style" w:cs="Arial"/>
          <w:b/>
          <w:sz w:val="20"/>
          <w:szCs w:val="20"/>
        </w:rPr>
        <w:t xml:space="preserve">vigente </w:t>
      </w:r>
      <w:r w:rsidRPr="005609E1">
        <w:rPr>
          <w:rFonts w:ascii="Bookman Old Style" w:hAnsi="Bookman Old Style" w:cs="Arial"/>
          <w:b/>
          <w:sz w:val="20"/>
          <w:szCs w:val="20"/>
        </w:rPr>
        <w:t>de la Comisión Reguladora de Energía</w:t>
      </w:r>
      <w:r>
        <w:rPr>
          <w:rFonts w:ascii="Bookman Old Style" w:hAnsi="Bookman Old Style" w:cs="Arial"/>
          <w:b/>
          <w:sz w:val="20"/>
          <w:szCs w:val="20"/>
        </w:rPr>
        <w:t xml:space="preserve"> (CRE), para la venta de gasolina </w:t>
      </w:r>
      <w:r w:rsidR="001373F3">
        <w:rPr>
          <w:rFonts w:ascii="Bookman Old Style" w:hAnsi="Bookman Old Style" w:cs="Arial"/>
          <w:b/>
          <w:sz w:val="20"/>
          <w:szCs w:val="20"/>
        </w:rPr>
        <w:t>Regular</w:t>
      </w:r>
      <w:r w:rsidR="00001EB4">
        <w:rPr>
          <w:rFonts w:ascii="Bookman Old Style" w:hAnsi="Bookman Old Style" w:cs="Arial"/>
          <w:b/>
          <w:sz w:val="20"/>
          <w:szCs w:val="20"/>
        </w:rPr>
        <w:t xml:space="preserve">, </w:t>
      </w:r>
      <w:r>
        <w:rPr>
          <w:rFonts w:ascii="Bookman Old Style" w:hAnsi="Bookman Old Style" w:cs="Arial"/>
          <w:b/>
          <w:sz w:val="20"/>
          <w:szCs w:val="20"/>
        </w:rPr>
        <w:t>Premium</w:t>
      </w:r>
      <w:r w:rsidR="00001EB4">
        <w:rPr>
          <w:rFonts w:ascii="Bookman Old Style" w:hAnsi="Bookman Old Style" w:cs="Arial"/>
          <w:b/>
          <w:sz w:val="20"/>
          <w:szCs w:val="20"/>
        </w:rPr>
        <w:t xml:space="preserve"> y </w:t>
      </w:r>
      <w:r>
        <w:rPr>
          <w:rFonts w:ascii="Bookman Old Style" w:hAnsi="Bookman Old Style" w:cs="Arial"/>
          <w:b/>
          <w:sz w:val="20"/>
          <w:szCs w:val="20"/>
        </w:rPr>
        <w:t>Diésel.</w:t>
      </w:r>
    </w:p>
    <w:p w14:paraId="0C7EE357" w14:textId="77777777" w:rsidR="00C24498" w:rsidRPr="00F60499" w:rsidRDefault="00C24498" w:rsidP="00C24498">
      <w:pPr>
        <w:pStyle w:val="Prrafodelista"/>
        <w:ind w:left="720"/>
        <w:jc w:val="both"/>
        <w:rPr>
          <w:rFonts w:ascii="Bookman Old Style" w:hAnsi="Bookman Old Style" w:cs="Arial"/>
          <w:sz w:val="20"/>
          <w:szCs w:val="20"/>
        </w:rPr>
      </w:pPr>
    </w:p>
    <w:p w14:paraId="7AE43E0B"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12D2A1A" w14:textId="77777777" w:rsidR="00C24498" w:rsidRPr="00F60499" w:rsidRDefault="00C24498" w:rsidP="00C24498">
      <w:pPr>
        <w:pStyle w:val="Prrafodelista"/>
        <w:ind w:left="720"/>
        <w:jc w:val="both"/>
        <w:rPr>
          <w:rFonts w:ascii="Bookman Old Style" w:hAnsi="Bookman Old Style" w:cs="Arial"/>
          <w:sz w:val="20"/>
          <w:szCs w:val="20"/>
        </w:rPr>
      </w:pPr>
    </w:p>
    <w:p w14:paraId="5CB4F5E5" w14:textId="3809C4E4"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Tiempo de entrega.</w:t>
      </w:r>
    </w:p>
    <w:p w14:paraId="254A32DA" w14:textId="72C746EC" w:rsidR="00C24498" w:rsidRPr="00933F5B" w:rsidRDefault="00C24498" w:rsidP="00C24498">
      <w:pPr>
        <w:pStyle w:val="Prrafodelista"/>
        <w:numPr>
          <w:ilvl w:val="0"/>
          <w:numId w:val="25"/>
        </w:numPr>
        <w:jc w:val="both"/>
        <w:rPr>
          <w:rFonts w:ascii="Bookman Old Style" w:hAnsi="Bookman Old Style" w:cs="Arial"/>
          <w:sz w:val="20"/>
          <w:szCs w:val="20"/>
        </w:rPr>
      </w:pPr>
      <w:r w:rsidRPr="00933F5B">
        <w:rPr>
          <w:rFonts w:ascii="Bookman Old Style" w:hAnsi="Bookman Old Style" w:cs="Arial"/>
          <w:sz w:val="20"/>
          <w:szCs w:val="20"/>
        </w:rPr>
        <w:t>Condiciones de pago</w:t>
      </w:r>
      <w:r w:rsidR="00D55CA4" w:rsidRPr="00933F5B">
        <w:rPr>
          <w:rFonts w:ascii="Bookman Old Style" w:hAnsi="Bookman Old Style" w:cs="Arial"/>
          <w:sz w:val="20"/>
          <w:szCs w:val="20"/>
        </w:rPr>
        <w:t xml:space="preserve"> y crédito ofertado</w:t>
      </w:r>
      <w:r w:rsidRPr="00933F5B">
        <w:rPr>
          <w:rFonts w:ascii="Bookman Old Style" w:hAnsi="Bookman Old Style" w:cs="Arial"/>
          <w:sz w:val="20"/>
          <w:szCs w:val="20"/>
        </w:rPr>
        <w:t>.</w:t>
      </w:r>
    </w:p>
    <w:p w14:paraId="2A8D94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1492AB35" w14:textId="39FF994F"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p>
    <w:p w14:paraId="59BEDA35" w14:textId="77777777"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09C607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0D2660E7" w14:textId="77777777" w:rsidR="00C24498" w:rsidRPr="00F60499" w:rsidRDefault="00C24498" w:rsidP="00C24498">
      <w:pPr>
        <w:pStyle w:val="Prrafodelista"/>
        <w:ind w:left="1080"/>
        <w:jc w:val="both"/>
        <w:rPr>
          <w:rFonts w:ascii="Bookman Old Style" w:hAnsi="Bookman Old Style" w:cs="Arial"/>
          <w:sz w:val="20"/>
          <w:szCs w:val="20"/>
        </w:rPr>
      </w:pPr>
    </w:p>
    <w:p w14:paraId="39FC6F36" w14:textId="65F9BF43" w:rsidR="007A3336" w:rsidRDefault="00C24498" w:rsidP="00C24498">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r w:rsidR="007A3336" w:rsidRPr="00C24498">
        <w:rPr>
          <w:rFonts w:ascii="Bookman Old Style" w:hAnsi="Bookman Old Style" w:cs="Arial"/>
          <w:sz w:val="20"/>
          <w:szCs w:val="20"/>
        </w:rPr>
        <w:t xml:space="preserve"> </w:t>
      </w:r>
    </w:p>
    <w:p w14:paraId="54FA900D" w14:textId="47D463DA" w:rsidR="009A2599" w:rsidRDefault="009A2599" w:rsidP="001C0FC2">
      <w:pPr>
        <w:spacing w:after="0"/>
        <w:rPr>
          <w:rFonts w:ascii="Bookman Old Style" w:hAnsi="Bookman Old Style" w:cs="Arial"/>
          <w:sz w:val="20"/>
          <w:szCs w:val="20"/>
        </w:rPr>
      </w:pPr>
    </w:p>
    <w:p w14:paraId="3A078CD2" w14:textId="77777777" w:rsidR="007D7D22" w:rsidRDefault="007D7D22" w:rsidP="001C0FC2">
      <w:pPr>
        <w:spacing w:after="0"/>
        <w:rPr>
          <w:rFonts w:ascii="Bookman Old Style" w:hAnsi="Bookman Old Style" w:cs="Arial"/>
          <w:b/>
          <w:sz w:val="18"/>
          <w:szCs w:val="20"/>
        </w:rPr>
      </w:pPr>
    </w:p>
    <w:p w14:paraId="0E0D27DA" w14:textId="77777777" w:rsidR="00A432F5" w:rsidRDefault="00A432F5" w:rsidP="001C0FC2">
      <w:pPr>
        <w:spacing w:after="0"/>
        <w:rPr>
          <w:rFonts w:ascii="Bookman Old Style" w:hAnsi="Bookman Old Style" w:cs="Arial"/>
          <w:b/>
          <w:sz w:val="18"/>
          <w:szCs w:val="20"/>
        </w:rPr>
      </w:pPr>
    </w:p>
    <w:p w14:paraId="0F4CB5E4" w14:textId="77777777"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4DE7E067" w:rsidR="007873B0" w:rsidRDefault="007873B0" w:rsidP="009D05AB">
      <w:pPr>
        <w:spacing w:after="0"/>
        <w:jc w:val="center"/>
        <w:rPr>
          <w:rFonts w:ascii="Bookman Old Style" w:hAnsi="Bookman Old Style" w:cs="Arial"/>
          <w:b/>
          <w:sz w:val="18"/>
          <w:szCs w:val="20"/>
        </w:rPr>
      </w:pPr>
    </w:p>
    <w:p w14:paraId="5398AD4D" w14:textId="233D53AB" w:rsidR="007873B0" w:rsidRDefault="007873B0" w:rsidP="009D05AB">
      <w:pPr>
        <w:spacing w:after="0"/>
        <w:jc w:val="center"/>
        <w:rPr>
          <w:rFonts w:ascii="Bookman Old Style" w:hAnsi="Bookman Old Style" w:cs="Arial"/>
          <w:b/>
          <w:sz w:val="18"/>
          <w:szCs w:val="20"/>
        </w:rPr>
      </w:pPr>
    </w:p>
    <w:p w14:paraId="02BF81CB" w14:textId="07E304D8" w:rsidR="007873B0" w:rsidRDefault="007873B0" w:rsidP="009D05AB">
      <w:pPr>
        <w:spacing w:after="0"/>
        <w:jc w:val="center"/>
        <w:rPr>
          <w:rFonts w:ascii="Bookman Old Style" w:hAnsi="Bookman Old Style" w:cs="Arial"/>
          <w:b/>
          <w:sz w:val="18"/>
          <w:szCs w:val="20"/>
        </w:rPr>
      </w:pPr>
    </w:p>
    <w:p w14:paraId="2B3D7983" w14:textId="77777777" w:rsidR="007873B0" w:rsidRPr="00596A28" w:rsidRDefault="007873B0" w:rsidP="009D05AB">
      <w:pPr>
        <w:spacing w:after="0"/>
        <w:jc w:val="center"/>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7492BAF6" w14:textId="77777777" w:rsidR="00FF0F8B" w:rsidRDefault="00FF0F8B"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40249C6E" w:rsidR="005302DA" w:rsidRDefault="005302DA"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6B3BC45F" w14:textId="77777777" w:rsidR="007F7848" w:rsidRDefault="007F7848" w:rsidP="009D05AB">
      <w:pPr>
        <w:pStyle w:val="Sinespaciado"/>
        <w:jc w:val="center"/>
        <w:rPr>
          <w:rFonts w:ascii="Bookman Old Style" w:hAnsi="Bookman Old Style"/>
          <w:b/>
          <w:sz w:val="18"/>
          <w:szCs w:val="20"/>
        </w:rPr>
      </w:pPr>
    </w:p>
    <w:p w14:paraId="0815422A" w14:textId="77777777" w:rsidR="007F7848" w:rsidRDefault="007F7848" w:rsidP="009D05AB">
      <w:pPr>
        <w:pStyle w:val="Sinespaciado"/>
        <w:jc w:val="center"/>
        <w:rPr>
          <w:rFonts w:ascii="Bookman Old Style" w:hAnsi="Bookman Old Style"/>
          <w:b/>
          <w:sz w:val="18"/>
          <w:szCs w:val="20"/>
        </w:rPr>
      </w:pPr>
    </w:p>
    <w:p w14:paraId="5C6FC38D" w14:textId="6EE952A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5B33195C" w:rsidR="008A4838" w:rsidRDefault="008A4838" w:rsidP="009D05AB">
      <w:pPr>
        <w:spacing w:after="0"/>
        <w:ind w:right="51"/>
        <w:jc w:val="center"/>
        <w:rPr>
          <w:rFonts w:ascii="Bookman Old Style" w:hAnsi="Bookman Old Style"/>
          <w:b/>
          <w:sz w:val="18"/>
          <w:szCs w:val="20"/>
        </w:rPr>
      </w:pPr>
    </w:p>
    <w:p w14:paraId="5260CA78" w14:textId="66443495" w:rsidR="00903600" w:rsidRDefault="00903600" w:rsidP="009D05AB">
      <w:pPr>
        <w:spacing w:after="0"/>
        <w:ind w:right="51"/>
        <w:jc w:val="center"/>
        <w:rPr>
          <w:rFonts w:ascii="Bookman Old Style" w:hAnsi="Bookman Old Style"/>
          <w:b/>
          <w:sz w:val="18"/>
          <w:szCs w:val="20"/>
        </w:rPr>
      </w:pPr>
    </w:p>
    <w:p w14:paraId="61A233E9" w14:textId="7C5DC427" w:rsidR="00903600" w:rsidRDefault="00903600" w:rsidP="009D05AB">
      <w:pPr>
        <w:spacing w:after="0"/>
        <w:ind w:right="51"/>
        <w:jc w:val="center"/>
        <w:rPr>
          <w:rFonts w:ascii="Bookman Old Style" w:hAnsi="Bookman Old Style"/>
          <w:b/>
          <w:sz w:val="18"/>
          <w:szCs w:val="20"/>
        </w:rPr>
      </w:pPr>
    </w:p>
    <w:p w14:paraId="343B0E8B" w14:textId="77777777" w:rsidR="00AE2584" w:rsidRDefault="00AE2584"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 xml:space="preserve">LICITACIÓN PÚBLICA </w:t>
      </w:r>
      <w:proofErr w:type="spellStart"/>
      <w:r w:rsidRPr="005E5276">
        <w:rPr>
          <w:rFonts w:ascii="Bookman Old Style" w:hAnsi="Bookman Old Style"/>
          <w:b/>
          <w:sz w:val="20"/>
          <w:szCs w:val="20"/>
        </w:rPr>
        <w:t>N°</w:t>
      </w:r>
      <w:proofErr w:type="spellEnd"/>
      <w:r w:rsidRPr="005E5276">
        <w:rPr>
          <w:rFonts w:ascii="Bookman Old Style" w:hAnsi="Bookman Old Style"/>
          <w:b/>
          <w:sz w:val="20"/>
          <w:szCs w:val="20"/>
        </w:rPr>
        <w:t>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9066" w:type="dxa"/>
        <w:jc w:val="center"/>
        <w:tblCellMar>
          <w:left w:w="70" w:type="dxa"/>
          <w:right w:w="70" w:type="dxa"/>
        </w:tblCellMar>
        <w:tblLook w:val="04A0" w:firstRow="1" w:lastRow="0" w:firstColumn="1" w:lastColumn="0" w:noHBand="0" w:noVBand="1"/>
      </w:tblPr>
      <w:tblGrid>
        <w:gridCol w:w="983"/>
        <w:gridCol w:w="1559"/>
        <w:gridCol w:w="3118"/>
        <w:gridCol w:w="3406"/>
      </w:tblGrid>
      <w:tr w:rsidR="003E2255" w:rsidRPr="0036324F" w14:paraId="61A847DC" w14:textId="77777777" w:rsidTr="00310BA8">
        <w:trPr>
          <w:trHeight w:val="671"/>
          <w:jc w:val="center"/>
        </w:trPr>
        <w:tc>
          <w:tcPr>
            <w:tcW w:w="983"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155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3118"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340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52594901"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Pr>
                <w:rFonts w:ascii="Calibri" w:eastAsia="Times New Roman" w:hAnsi="Calibri" w:cs="Calibri"/>
                <w:b/>
                <w:bCs/>
                <w:color w:val="000000"/>
                <w:sz w:val="18"/>
                <w:lang w:eastAsia="es-MX"/>
              </w:rPr>
              <w:t>POR LITRO AL DÍA</w:t>
            </w:r>
          </w:p>
        </w:tc>
      </w:tr>
      <w:tr w:rsidR="00310BA8" w:rsidRPr="0036324F" w14:paraId="702FC81E" w14:textId="77777777" w:rsidTr="00310BA8">
        <w:trPr>
          <w:trHeight w:val="213"/>
          <w:jc w:val="center"/>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14:paraId="5E308E7F" w14:textId="4753C3A4"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nil"/>
              <w:left w:val="nil"/>
              <w:bottom w:val="single" w:sz="4" w:space="0" w:color="auto"/>
              <w:right w:val="single" w:sz="4" w:space="0" w:color="auto"/>
            </w:tcBorders>
            <w:shd w:val="clear" w:color="auto" w:fill="auto"/>
            <w:noWrap/>
            <w:hideMark/>
          </w:tcPr>
          <w:p w14:paraId="07D77BBA" w14:textId="49361BA6"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GASOLINA REGULAR</w:t>
            </w:r>
          </w:p>
        </w:tc>
        <w:tc>
          <w:tcPr>
            <w:tcW w:w="3406" w:type="dxa"/>
            <w:tcBorders>
              <w:top w:val="nil"/>
              <w:left w:val="nil"/>
              <w:bottom w:val="single" w:sz="4" w:space="0" w:color="auto"/>
              <w:right w:val="single" w:sz="4" w:space="0" w:color="auto"/>
            </w:tcBorders>
            <w:vAlign w:val="center"/>
          </w:tcPr>
          <w:p w14:paraId="00DC00B3" w14:textId="286C6ED5"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r w:rsidR="00310BA8" w:rsidRPr="0036324F" w14:paraId="2D26DA37" w14:textId="77777777" w:rsidTr="00310BA8">
        <w:trPr>
          <w:trHeight w:val="54"/>
          <w:jc w:val="center"/>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14:paraId="52909689" w14:textId="6AB60365"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nil"/>
              <w:left w:val="nil"/>
              <w:bottom w:val="single" w:sz="4" w:space="0" w:color="auto"/>
              <w:right w:val="single" w:sz="4" w:space="0" w:color="auto"/>
            </w:tcBorders>
            <w:shd w:val="clear" w:color="auto" w:fill="auto"/>
            <w:noWrap/>
            <w:hideMark/>
          </w:tcPr>
          <w:p w14:paraId="0FEBE349" w14:textId="21F5B753"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GASOLINA PREMIUM</w:t>
            </w:r>
          </w:p>
        </w:tc>
        <w:tc>
          <w:tcPr>
            <w:tcW w:w="3406" w:type="dxa"/>
            <w:tcBorders>
              <w:top w:val="nil"/>
              <w:left w:val="nil"/>
              <w:bottom w:val="single" w:sz="4" w:space="0" w:color="auto"/>
              <w:right w:val="single" w:sz="4" w:space="0" w:color="auto"/>
            </w:tcBorders>
            <w:vAlign w:val="center"/>
          </w:tcPr>
          <w:p w14:paraId="76FB8EFF" w14:textId="62E4ADF4"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r w:rsidR="00310BA8" w:rsidRPr="0036324F" w14:paraId="52C6CA3D" w14:textId="77777777" w:rsidTr="00310BA8">
        <w:trPr>
          <w:trHeight w:val="54"/>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48353E84"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single" w:sz="4" w:space="0" w:color="auto"/>
              <w:left w:val="nil"/>
              <w:bottom w:val="single" w:sz="4" w:space="0" w:color="auto"/>
              <w:right w:val="single" w:sz="4" w:space="0" w:color="auto"/>
            </w:tcBorders>
            <w:shd w:val="clear" w:color="auto" w:fill="auto"/>
            <w:noWrap/>
            <w:hideMark/>
          </w:tcPr>
          <w:p w14:paraId="47B2D8FF" w14:textId="4CFB7012"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DIÉSEL</w:t>
            </w:r>
          </w:p>
        </w:tc>
        <w:tc>
          <w:tcPr>
            <w:tcW w:w="3406" w:type="dxa"/>
            <w:tcBorders>
              <w:top w:val="single" w:sz="4" w:space="0" w:color="auto"/>
              <w:left w:val="nil"/>
              <w:bottom w:val="single" w:sz="4" w:space="0" w:color="auto"/>
              <w:right w:val="single" w:sz="4" w:space="0" w:color="auto"/>
            </w:tcBorders>
            <w:vAlign w:val="center"/>
          </w:tcPr>
          <w:p w14:paraId="0E2BDF48" w14:textId="79F25BE7"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08F26C90"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sidR="002F4DF5" w:rsidRPr="002F4DF5">
        <w:rPr>
          <w:rFonts w:ascii="Bookman Old Style" w:hAnsi="Bookman Old Style"/>
          <w:sz w:val="20"/>
          <w:szCs w:val="20"/>
        </w:rPr>
        <w:t xml:space="preserve">Los precios </w:t>
      </w:r>
      <w:r w:rsidR="002F4DF5">
        <w:rPr>
          <w:rFonts w:ascii="Bookman Old Style" w:hAnsi="Bookman Old Style"/>
          <w:sz w:val="20"/>
          <w:szCs w:val="20"/>
        </w:rPr>
        <w:t>ofertados</w:t>
      </w:r>
      <w:r w:rsidR="002F4DF5" w:rsidRPr="002F4DF5">
        <w:rPr>
          <w:rFonts w:ascii="Bookman Old Style" w:hAnsi="Bookman Old Style"/>
          <w:sz w:val="20"/>
          <w:szCs w:val="20"/>
        </w:rPr>
        <w:t xml:space="preserve"> en </w:t>
      </w:r>
      <w:r w:rsidR="002F4DF5">
        <w:rPr>
          <w:rFonts w:ascii="Bookman Old Style" w:hAnsi="Bookman Old Style"/>
          <w:sz w:val="20"/>
          <w:szCs w:val="20"/>
        </w:rPr>
        <w:t>e</w:t>
      </w:r>
      <w:r w:rsidR="002F4DF5" w:rsidRPr="002F4DF5">
        <w:rPr>
          <w:rFonts w:ascii="Bookman Old Style" w:hAnsi="Bookman Old Style"/>
          <w:sz w:val="20"/>
          <w:szCs w:val="20"/>
        </w:rPr>
        <w:t xml:space="preserve">l presente </w:t>
      </w:r>
      <w:r w:rsidR="002F4DF5">
        <w:rPr>
          <w:rFonts w:ascii="Bookman Old Style" w:hAnsi="Bookman Old Style"/>
          <w:sz w:val="20"/>
          <w:szCs w:val="20"/>
        </w:rPr>
        <w:t xml:space="preserve">Anexo </w:t>
      </w:r>
      <w:r w:rsidR="002F4DF5" w:rsidRPr="002F4DF5">
        <w:rPr>
          <w:rFonts w:ascii="Bookman Old Style" w:hAnsi="Bookman Old Style"/>
          <w:sz w:val="20"/>
          <w:szCs w:val="20"/>
        </w:rPr>
        <w:t xml:space="preserve">son los </w:t>
      </w:r>
      <w:r w:rsidR="002F4DF5">
        <w:rPr>
          <w:rFonts w:ascii="Bookman Old Style" w:hAnsi="Bookman Old Style"/>
          <w:sz w:val="20"/>
          <w:szCs w:val="20"/>
        </w:rPr>
        <w:t>publicados en la página de la C</w:t>
      </w:r>
      <w:r w:rsidR="00776ADB">
        <w:rPr>
          <w:rFonts w:ascii="Bookman Old Style" w:hAnsi="Bookman Old Style"/>
          <w:sz w:val="20"/>
          <w:szCs w:val="20"/>
        </w:rPr>
        <w:t xml:space="preserve">omisión </w:t>
      </w:r>
      <w:r w:rsidR="002F4DF5">
        <w:rPr>
          <w:rFonts w:ascii="Bookman Old Style" w:hAnsi="Bookman Old Style"/>
          <w:sz w:val="20"/>
          <w:szCs w:val="20"/>
        </w:rPr>
        <w:t>R</w:t>
      </w:r>
      <w:r w:rsidR="00776ADB">
        <w:rPr>
          <w:rFonts w:ascii="Bookman Old Style" w:hAnsi="Bookman Old Style"/>
          <w:sz w:val="20"/>
          <w:szCs w:val="20"/>
        </w:rPr>
        <w:t xml:space="preserve">eguladora de </w:t>
      </w:r>
      <w:r w:rsidR="002F4DF5">
        <w:rPr>
          <w:rFonts w:ascii="Bookman Old Style" w:hAnsi="Bookman Old Style"/>
          <w:sz w:val="20"/>
          <w:szCs w:val="20"/>
        </w:rPr>
        <w:t>E</w:t>
      </w:r>
      <w:r w:rsidR="00776ADB">
        <w:rPr>
          <w:rFonts w:ascii="Bookman Old Style" w:hAnsi="Bookman Old Style"/>
          <w:sz w:val="20"/>
          <w:szCs w:val="20"/>
        </w:rPr>
        <w:t>nergía (CRE)</w:t>
      </w:r>
      <w:r w:rsidR="002F4DF5" w:rsidRPr="002F4DF5">
        <w:rPr>
          <w:rFonts w:ascii="Bookman Old Style" w:hAnsi="Bookman Old Style"/>
          <w:sz w:val="20"/>
          <w:szCs w:val="20"/>
        </w:rPr>
        <w:t xml:space="preserve"> y están sujetos a cambio.</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102E5798" w14:textId="4AB33AE3" w:rsidR="004F0A3A" w:rsidRDefault="00F948BF" w:rsidP="004F0A3A">
      <w:pPr>
        <w:pStyle w:val="Sinespaciado"/>
        <w:jc w:val="both"/>
        <w:rPr>
          <w:rFonts w:ascii="Bookman Old Style" w:hAnsi="Bookman Old Style"/>
          <w:sz w:val="20"/>
          <w:szCs w:val="20"/>
        </w:rPr>
      </w:pPr>
      <w:r>
        <w:rPr>
          <w:rFonts w:ascii="Bookman Old Style" w:hAnsi="Bookman Old Style"/>
          <w:b/>
          <w:sz w:val="20"/>
          <w:szCs w:val="20"/>
        </w:rPr>
        <w:t>4</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99549F">
        <w:rPr>
          <w:rFonts w:ascii="Bookman Old Style" w:hAnsi="Bookman Old Style"/>
          <w:sz w:val="20"/>
          <w:szCs w:val="20"/>
        </w:rPr>
        <w:t xml:space="preserve">Se ofrece crédito: SI </w:t>
      </w:r>
      <w:proofErr w:type="gramStart"/>
      <w:r w:rsidR="0099549F">
        <w:rPr>
          <w:rFonts w:ascii="Bookman Old Style" w:hAnsi="Bookman Old Style"/>
          <w:sz w:val="20"/>
          <w:szCs w:val="20"/>
        </w:rPr>
        <w:t xml:space="preserve">(  </w:t>
      </w:r>
      <w:proofErr w:type="gramEnd"/>
      <w:r w:rsidR="0099549F">
        <w:rPr>
          <w:rFonts w:ascii="Bookman Old Style" w:hAnsi="Bookman Old Style"/>
          <w:sz w:val="20"/>
          <w:szCs w:val="20"/>
        </w:rPr>
        <w:t xml:space="preserve">  )     NO (     )</w:t>
      </w:r>
    </w:p>
    <w:p w14:paraId="63E41376" w14:textId="77777777" w:rsidR="00F948BF" w:rsidRDefault="00F948BF" w:rsidP="004F0A3A">
      <w:pPr>
        <w:pStyle w:val="Sinespaciado"/>
        <w:jc w:val="both"/>
        <w:rPr>
          <w:rFonts w:ascii="Bookman Old Style" w:hAnsi="Bookman Old Style"/>
          <w:b/>
          <w:bCs/>
          <w:sz w:val="20"/>
          <w:szCs w:val="20"/>
        </w:rPr>
      </w:pPr>
    </w:p>
    <w:p w14:paraId="15437437" w14:textId="731B6957" w:rsidR="0099549F" w:rsidRPr="00D22DC7" w:rsidRDefault="0099549F" w:rsidP="004F0A3A">
      <w:pPr>
        <w:pStyle w:val="Sinespaciado"/>
        <w:jc w:val="both"/>
        <w:rPr>
          <w:rFonts w:ascii="Bookman Old Style" w:hAnsi="Bookman Old Style"/>
          <w:sz w:val="20"/>
          <w:szCs w:val="20"/>
        </w:rPr>
      </w:pPr>
      <w:r w:rsidRPr="00A05FAC">
        <w:rPr>
          <w:rFonts w:ascii="Bookman Old Style" w:hAnsi="Bookman Old Style"/>
          <w:sz w:val="20"/>
          <w:szCs w:val="20"/>
        </w:rPr>
        <w:t>En el supuesto de ofrecer crédito</w:t>
      </w:r>
      <w:r w:rsidR="00BA050C" w:rsidRPr="00A05FAC">
        <w:rPr>
          <w:rFonts w:ascii="Bookman Old Style" w:hAnsi="Bookman Old Style"/>
          <w:sz w:val="20"/>
          <w:szCs w:val="20"/>
        </w:rPr>
        <w:t xml:space="preserve"> el mismo</w:t>
      </w:r>
      <w:r w:rsidRPr="00A05FAC">
        <w:rPr>
          <w:rFonts w:ascii="Bookman Old Style" w:hAnsi="Bookman Old Style"/>
          <w:sz w:val="20"/>
          <w:szCs w:val="20"/>
        </w:rPr>
        <w:t xml:space="preserve"> </w:t>
      </w:r>
      <w:r w:rsidR="00511965" w:rsidRPr="00A05FAC">
        <w:rPr>
          <w:rFonts w:ascii="Bookman Old Style" w:hAnsi="Bookman Old Style"/>
          <w:sz w:val="20"/>
          <w:szCs w:val="20"/>
        </w:rPr>
        <w:t>es hasta</w:t>
      </w:r>
      <w:r w:rsidRPr="00A05FAC">
        <w:rPr>
          <w:rFonts w:ascii="Bookman Old Style" w:hAnsi="Bookman Old Style"/>
          <w:sz w:val="20"/>
          <w:szCs w:val="20"/>
        </w:rPr>
        <w:t xml:space="preserve"> </w:t>
      </w:r>
      <w:r w:rsidR="00BA050C" w:rsidRPr="00A05FAC">
        <w:rPr>
          <w:rFonts w:ascii="Bookman Old Style" w:hAnsi="Bookman Old Style"/>
          <w:sz w:val="20"/>
          <w:szCs w:val="20"/>
        </w:rPr>
        <w:t xml:space="preserve">por el importe </w:t>
      </w:r>
      <w:r w:rsidR="009B2F03" w:rsidRPr="00A05FAC">
        <w:rPr>
          <w:rFonts w:ascii="Bookman Old Style" w:hAnsi="Bookman Old Style"/>
          <w:sz w:val="20"/>
          <w:szCs w:val="20"/>
        </w:rPr>
        <w:t xml:space="preserve">de </w:t>
      </w:r>
      <w:r w:rsidRPr="00A05FAC">
        <w:rPr>
          <w:rFonts w:ascii="Bookman Old Style" w:hAnsi="Bookman Old Style"/>
          <w:sz w:val="20"/>
          <w:szCs w:val="20"/>
        </w:rPr>
        <w:t>$_____________ expresarlo con letra (__________________________ M.N.)</w:t>
      </w:r>
      <w:r w:rsidR="00232A5B" w:rsidRPr="00A05FAC">
        <w:rPr>
          <w:rFonts w:ascii="Bookman Old Style" w:hAnsi="Bookman Old Style"/>
          <w:sz w:val="20"/>
          <w:szCs w:val="20"/>
        </w:rPr>
        <w:t>,</w:t>
      </w:r>
      <w:r w:rsidR="00F948BF">
        <w:rPr>
          <w:rFonts w:ascii="Bookman Old Style" w:hAnsi="Bookman Old Style"/>
          <w:sz w:val="20"/>
          <w:szCs w:val="20"/>
        </w:rPr>
        <w:t xml:space="preserve"> </w:t>
      </w:r>
      <w:r w:rsidR="00BA050C">
        <w:rPr>
          <w:rFonts w:ascii="Bookman Old Style" w:hAnsi="Bookman Old Style"/>
          <w:sz w:val="20"/>
          <w:szCs w:val="20"/>
        </w:rPr>
        <w:t xml:space="preserve">con un </w:t>
      </w:r>
      <w:r w:rsidR="003B723A">
        <w:rPr>
          <w:rFonts w:ascii="Bookman Old Style" w:hAnsi="Bookman Old Style"/>
          <w:sz w:val="20"/>
          <w:szCs w:val="20"/>
        </w:rPr>
        <w:t xml:space="preserve">plazo de corte </w:t>
      </w:r>
      <w:r w:rsidR="00BA050C">
        <w:rPr>
          <w:rFonts w:ascii="Bookman Old Style" w:hAnsi="Bookman Old Style"/>
          <w:sz w:val="20"/>
          <w:szCs w:val="20"/>
        </w:rPr>
        <w:t xml:space="preserve">siendo de </w:t>
      </w:r>
      <w:r w:rsidR="003B723A">
        <w:rPr>
          <w:rFonts w:ascii="Bookman Old Style" w:hAnsi="Bookman Old Style"/>
          <w:sz w:val="20"/>
          <w:szCs w:val="20"/>
        </w:rPr>
        <w:t>__________________</w:t>
      </w:r>
      <w:r w:rsidR="00975808">
        <w:rPr>
          <w:rFonts w:ascii="Bookman Old Style" w:hAnsi="Bookman Old Style"/>
          <w:sz w:val="20"/>
          <w:szCs w:val="20"/>
        </w:rPr>
        <w:t xml:space="preserve"> </w:t>
      </w:r>
      <w:r w:rsidR="00BA050C">
        <w:rPr>
          <w:rFonts w:ascii="Bookman Old Style" w:hAnsi="Bookman Old Style"/>
          <w:sz w:val="20"/>
          <w:szCs w:val="20"/>
        </w:rPr>
        <w:t>(días, semanas o meses)</w:t>
      </w:r>
      <w:r w:rsidR="003B723A">
        <w:rPr>
          <w:rFonts w:ascii="Bookman Old Style" w:hAnsi="Bookman Old Style"/>
          <w:sz w:val="20"/>
          <w:szCs w:val="20"/>
        </w:rPr>
        <w:t xml:space="preserve"> </w:t>
      </w:r>
      <w:r w:rsidR="00F948BF">
        <w:rPr>
          <w:rFonts w:ascii="Bookman Old Style" w:hAnsi="Bookman Old Style"/>
          <w:sz w:val="20"/>
          <w:szCs w:val="20"/>
        </w:rPr>
        <w:t xml:space="preserve">y </w:t>
      </w:r>
      <w:r w:rsidR="00BA050C">
        <w:rPr>
          <w:rFonts w:ascii="Bookman Old Style" w:hAnsi="Bookman Old Style"/>
          <w:sz w:val="20"/>
          <w:szCs w:val="20"/>
        </w:rPr>
        <w:t>con un</w:t>
      </w:r>
      <w:r w:rsidR="00F948BF">
        <w:rPr>
          <w:rFonts w:ascii="Bookman Old Style" w:hAnsi="Bookman Old Style"/>
          <w:sz w:val="20"/>
          <w:szCs w:val="20"/>
        </w:rPr>
        <w:t xml:space="preserve"> plazo </w:t>
      </w:r>
      <w:r w:rsidR="00BA050C">
        <w:rPr>
          <w:rFonts w:ascii="Bookman Old Style" w:hAnsi="Bookman Old Style"/>
          <w:sz w:val="20"/>
          <w:szCs w:val="20"/>
        </w:rPr>
        <w:t>para</w:t>
      </w:r>
      <w:r w:rsidR="00C02EDD">
        <w:rPr>
          <w:rFonts w:ascii="Bookman Old Style" w:hAnsi="Bookman Old Style"/>
          <w:sz w:val="20"/>
          <w:szCs w:val="20"/>
        </w:rPr>
        <w:t xml:space="preserve"> pago hasta </w:t>
      </w:r>
      <w:r w:rsidR="00BA050C">
        <w:rPr>
          <w:rFonts w:ascii="Bookman Old Style" w:hAnsi="Bookman Old Style"/>
          <w:sz w:val="20"/>
          <w:szCs w:val="20"/>
        </w:rPr>
        <w:t xml:space="preserve">de </w:t>
      </w:r>
      <w:r w:rsidR="00C02EDD">
        <w:rPr>
          <w:rFonts w:ascii="Bookman Old Style" w:hAnsi="Bookman Old Style"/>
          <w:sz w:val="20"/>
          <w:szCs w:val="20"/>
        </w:rPr>
        <w:t>_____ días naturales</w:t>
      </w:r>
      <w:r w:rsidR="003B723A">
        <w:rPr>
          <w:rFonts w:ascii="Bookman Old Style" w:hAnsi="Bookman Old Style"/>
          <w:sz w:val="20"/>
          <w:szCs w:val="20"/>
        </w:rPr>
        <w:t xml:space="preserve"> posterior a la fecha del corte</w:t>
      </w:r>
      <w:r w:rsidR="00F948BF">
        <w:rPr>
          <w:rFonts w:ascii="Bookman Old Style" w:hAnsi="Bookman Old Style"/>
          <w:sz w:val="20"/>
          <w:szCs w:val="20"/>
        </w:rPr>
        <w:t>.</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44F7D79C"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w:t>
      </w:r>
      <w:r w:rsidR="000317C8">
        <w:rPr>
          <w:rFonts w:ascii="Bookman Old Style" w:hAnsi="Bookman Old Style"/>
          <w:sz w:val="20"/>
          <w:szCs w:val="20"/>
        </w:rPr>
        <w:t>F</w:t>
      </w:r>
      <w:r w:rsidR="00521391">
        <w:rPr>
          <w:rFonts w:ascii="Bookman Old Style" w:hAnsi="Bookman Old Style"/>
          <w:sz w:val="20"/>
          <w:szCs w:val="20"/>
        </w:rPr>
        <w:t>echa de inicio de los servicios</w:t>
      </w:r>
      <w:r w:rsidRPr="00D22DC7">
        <w:rPr>
          <w:rFonts w:ascii="Bookman Old Style" w:hAnsi="Bookman Old Style"/>
          <w:sz w:val="20"/>
          <w:szCs w:val="20"/>
        </w:rPr>
        <w:t xml:space="preserve">: </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35766940"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sidR="00AB35D4">
        <w:rPr>
          <w:rFonts w:ascii="Bookman Old Style" w:hAnsi="Bookman Old Style"/>
          <w:sz w:val="20"/>
          <w:szCs w:val="20"/>
        </w:rPr>
        <w:t>No hay pago de anticipo</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3BCC8E72" w:rsidR="004F0A3A" w:rsidRPr="00D22DC7" w:rsidRDefault="006A5000" w:rsidP="004F0A3A">
      <w:pPr>
        <w:pStyle w:val="Sinespaciado"/>
        <w:jc w:val="both"/>
        <w:rPr>
          <w:rFonts w:ascii="Bookman Old Style" w:hAnsi="Bookman Old Style"/>
          <w:sz w:val="20"/>
          <w:szCs w:val="20"/>
        </w:rPr>
      </w:pPr>
      <w:r>
        <w:rPr>
          <w:rFonts w:ascii="Bookman Old Style" w:hAnsi="Bookman Old Style"/>
          <w:b/>
          <w:bCs/>
          <w:sz w:val="20"/>
          <w:szCs w:val="20"/>
        </w:rPr>
        <w:t xml:space="preserve">7. </w:t>
      </w:r>
      <w:r w:rsidR="004F0A3A" w:rsidRPr="00D22DC7">
        <w:rPr>
          <w:rFonts w:ascii="Bookman Old Style" w:hAnsi="Bookman Old Style"/>
          <w:sz w:val="20"/>
          <w:szCs w:val="20"/>
        </w:rPr>
        <w:t>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6B396715" w14:textId="77777777" w:rsidR="0082720B" w:rsidRDefault="0082720B" w:rsidP="0052202F">
      <w:pPr>
        <w:spacing w:after="0"/>
        <w:ind w:right="193"/>
        <w:jc w:val="center"/>
        <w:rPr>
          <w:rFonts w:ascii="Bookman Old Style" w:hAnsi="Bookman Old Style" w:cs="Arial"/>
          <w:b/>
          <w:sz w:val="16"/>
          <w:szCs w:val="20"/>
        </w:rPr>
      </w:pPr>
    </w:p>
    <w:p w14:paraId="469F70B4" w14:textId="39B83797"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 xml:space="preserve">LICITACIÓN PÚBLICA </w:t>
      </w:r>
      <w:proofErr w:type="spellStart"/>
      <w:r w:rsidRPr="00596A28">
        <w:rPr>
          <w:rFonts w:ascii="Bookman Old Style" w:hAnsi="Bookman Old Style"/>
          <w:b/>
          <w:sz w:val="16"/>
          <w:szCs w:val="20"/>
        </w:rPr>
        <w:t>N°</w:t>
      </w:r>
      <w:proofErr w:type="spellEnd"/>
      <w:r w:rsidRPr="00596A28">
        <w:rPr>
          <w:rFonts w:ascii="Bookman Old Style" w:hAnsi="Bookman Old Style"/>
          <w:b/>
          <w:sz w:val="16"/>
          <w:szCs w:val="20"/>
        </w:rPr>
        <w:t>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 xml:space="preserve">LICITACIÓN PÚBLICA </w:t>
      </w:r>
      <w:proofErr w:type="spellStart"/>
      <w:r w:rsidRPr="00596A28">
        <w:rPr>
          <w:rFonts w:ascii="Bookman Old Style" w:hAnsi="Bookman Old Style"/>
          <w:b/>
          <w:sz w:val="18"/>
          <w:szCs w:val="20"/>
        </w:rPr>
        <w:t>N°</w:t>
      </w:r>
      <w:proofErr w:type="spellEnd"/>
      <w:r w:rsidRPr="00596A28">
        <w:rPr>
          <w:rFonts w:ascii="Bookman Old Style" w:hAnsi="Bookman Old Style"/>
          <w:b/>
          <w:sz w:val="18"/>
          <w:szCs w:val="20"/>
        </w:rPr>
        <w:t>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6A66" w14:textId="77777777" w:rsidR="00E37B3C" w:rsidRDefault="00E37B3C" w:rsidP="00E7092C">
      <w:pPr>
        <w:spacing w:after="0" w:line="240" w:lineRule="auto"/>
      </w:pPr>
      <w:r>
        <w:separator/>
      </w:r>
    </w:p>
  </w:endnote>
  <w:endnote w:type="continuationSeparator" w:id="0">
    <w:p w14:paraId="6A624D1B" w14:textId="77777777" w:rsidR="00E37B3C" w:rsidRDefault="00E37B3C"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3"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85D3" w14:textId="77777777" w:rsidR="00E37B3C" w:rsidRDefault="00E37B3C" w:rsidP="00E7092C">
      <w:pPr>
        <w:spacing w:after="0" w:line="240" w:lineRule="auto"/>
      </w:pPr>
      <w:r>
        <w:separator/>
      </w:r>
    </w:p>
  </w:footnote>
  <w:footnote w:type="continuationSeparator" w:id="0">
    <w:p w14:paraId="45BAD77C" w14:textId="77777777" w:rsidR="00E37B3C" w:rsidRDefault="00E37B3C"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E37B3C" w:rsidP="009D3566">
    <w:pPr>
      <w:rPr>
        <w:lang w:val="es-ES"/>
      </w:rPr>
    </w:pPr>
    <w:r>
      <w:pict w14:anchorId="5AF7C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position-horizontal-relative:margin;mso-position-vertical-relative:margin">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E3548"/>
    <w:multiLevelType w:val="hybridMultilevel"/>
    <w:tmpl w:val="6DCCB6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9"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0" w15:restartNumberingAfterBreak="0">
    <w:nsid w:val="2EE827F2"/>
    <w:multiLevelType w:val="hybridMultilevel"/>
    <w:tmpl w:val="F5B6F512"/>
    <w:lvl w:ilvl="0" w:tplc="5B149F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3"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7" w15:restartNumberingAfterBreak="0">
    <w:nsid w:val="464A5825"/>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19"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1"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2"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3"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2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8"/>
  </w:num>
  <w:num w:numId="2">
    <w:abstractNumId w:val="29"/>
  </w:num>
  <w:num w:numId="3">
    <w:abstractNumId w:val="14"/>
  </w:num>
  <w:num w:numId="4">
    <w:abstractNumId w:val="28"/>
  </w:num>
  <w:num w:numId="5">
    <w:abstractNumId w:val="23"/>
  </w:num>
  <w:num w:numId="6">
    <w:abstractNumId w:val="27"/>
  </w:num>
  <w:num w:numId="7">
    <w:abstractNumId w:val="15"/>
  </w:num>
  <w:num w:numId="8">
    <w:abstractNumId w:val="21"/>
  </w:num>
  <w:num w:numId="9">
    <w:abstractNumId w:val="8"/>
  </w:num>
  <w:num w:numId="10">
    <w:abstractNumId w:val="1"/>
  </w:num>
  <w:num w:numId="11">
    <w:abstractNumId w:val="9"/>
  </w:num>
  <w:num w:numId="12">
    <w:abstractNumId w:val="20"/>
  </w:num>
  <w:num w:numId="13">
    <w:abstractNumId w:val="12"/>
  </w:num>
  <w:num w:numId="14">
    <w:abstractNumId w:val="30"/>
  </w:num>
  <w:num w:numId="15">
    <w:abstractNumId w:val="22"/>
  </w:num>
  <w:num w:numId="16">
    <w:abstractNumId w:val="24"/>
  </w:num>
  <w:num w:numId="17">
    <w:abstractNumId w:val="0"/>
  </w:num>
  <w:num w:numId="18">
    <w:abstractNumId w:val="6"/>
  </w:num>
  <w:num w:numId="19">
    <w:abstractNumId w:val="4"/>
  </w:num>
  <w:num w:numId="20">
    <w:abstractNumId w:val="16"/>
  </w:num>
  <w:num w:numId="21">
    <w:abstractNumId w:val="13"/>
  </w:num>
  <w:num w:numId="22">
    <w:abstractNumId w:val="7"/>
  </w:num>
  <w:num w:numId="23">
    <w:abstractNumId w:val="11"/>
  </w:num>
  <w:num w:numId="24">
    <w:abstractNumId w:val="26"/>
  </w:num>
  <w:num w:numId="25">
    <w:abstractNumId w:val="3"/>
  </w:num>
  <w:num w:numId="26">
    <w:abstractNumId w:val="5"/>
  </w:num>
  <w:num w:numId="27">
    <w:abstractNumId w:val="19"/>
  </w:num>
  <w:num w:numId="28">
    <w:abstractNumId w:val="25"/>
  </w:num>
  <w:num w:numId="29">
    <w:abstractNumId w:val="2"/>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1EB4"/>
    <w:rsid w:val="00002883"/>
    <w:rsid w:val="00002CC2"/>
    <w:rsid w:val="00002EBB"/>
    <w:rsid w:val="00014ECB"/>
    <w:rsid w:val="00017CB9"/>
    <w:rsid w:val="00020E3C"/>
    <w:rsid w:val="00023172"/>
    <w:rsid w:val="00023C22"/>
    <w:rsid w:val="0002420D"/>
    <w:rsid w:val="0002521F"/>
    <w:rsid w:val="000317C8"/>
    <w:rsid w:val="00031991"/>
    <w:rsid w:val="000321D5"/>
    <w:rsid w:val="00035820"/>
    <w:rsid w:val="00040F8D"/>
    <w:rsid w:val="00042EF8"/>
    <w:rsid w:val="00043FF3"/>
    <w:rsid w:val="00044D44"/>
    <w:rsid w:val="00045F56"/>
    <w:rsid w:val="00046A7C"/>
    <w:rsid w:val="00051289"/>
    <w:rsid w:val="00053E7E"/>
    <w:rsid w:val="00054755"/>
    <w:rsid w:val="00055822"/>
    <w:rsid w:val="00065144"/>
    <w:rsid w:val="000654E2"/>
    <w:rsid w:val="00071CE3"/>
    <w:rsid w:val="00071E4A"/>
    <w:rsid w:val="000726F9"/>
    <w:rsid w:val="00072F33"/>
    <w:rsid w:val="00073265"/>
    <w:rsid w:val="00077CB5"/>
    <w:rsid w:val="00081582"/>
    <w:rsid w:val="00082254"/>
    <w:rsid w:val="000853D2"/>
    <w:rsid w:val="00086160"/>
    <w:rsid w:val="00086BBC"/>
    <w:rsid w:val="00090C7C"/>
    <w:rsid w:val="000929D3"/>
    <w:rsid w:val="00094D32"/>
    <w:rsid w:val="00096801"/>
    <w:rsid w:val="000A0259"/>
    <w:rsid w:val="000A1F61"/>
    <w:rsid w:val="000A23C4"/>
    <w:rsid w:val="000A3F90"/>
    <w:rsid w:val="000A6B04"/>
    <w:rsid w:val="000A7AB3"/>
    <w:rsid w:val="000B02F8"/>
    <w:rsid w:val="000B39C1"/>
    <w:rsid w:val="000B7603"/>
    <w:rsid w:val="000B795D"/>
    <w:rsid w:val="000C098E"/>
    <w:rsid w:val="000C142B"/>
    <w:rsid w:val="000C22DD"/>
    <w:rsid w:val="000C4C8D"/>
    <w:rsid w:val="000D0481"/>
    <w:rsid w:val="000D5A44"/>
    <w:rsid w:val="000E0B5D"/>
    <w:rsid w:val="000E1E13"/>
    <w:rsid w:val="000F72FE"/>
    <w:rsid w:val="000F7419"/>
    <w:rsid w:val="001041F3"/>
    <w:rsid w:val="00104710"/>
    <w:rsid w:val="00105178"/>
    <w:rsid w:val="00120EB2"/>
    <w:rsid w:val="0012153D"/>
    <w:rsid w:val="00122811"/>
    <w:rsid w:val="00123F48"/>
    <w:rsid w:val="00124D24"/>
    <w:rsid w:val="00125594"/>
    <w:rsid w:val="0013082B"/>
    <w:rsid w:val="001321BF"/>
    <w:rsid w:val="001331D8"/>
    <w:rsid w:val="00133626"/>
    <w:rsid w:val="001373F3"/>
    <w:rsid w:val="001414CB"/>
    <w:rsid w:val="001416D5"/>
    <w:rsid w:val="00142689"/>
    <w:rsid w:val="0014456A"/>
    <w:rsid w:val="0014739F"/>
    <w:rsid w:val="0015174B"/>
    <w:rsid w:val="0015264E"/>
    <w:rsid w:val="00152D5A"/>
    <w:rsid w:val="001623DF"/>
    <w:rsid w:val="00166295"/>
    <w:rsid w:val="001664B8"/>
    <w:rsid w:val="00177C4F"/>
    <w:rsid w:val="001816B4"/>
    <w:rsid w:val="001819DB"/>
    <w:rsid w:val="00185964"/>
    <w:rsid w:val="001867B7"/>
    <w:rsid w:val="001873AF"/>
    <w:rsid w:val="001903DF"/>
    <w:rsid w:val="00191BB8"/>
    <w:rsid w:val="00193C6A"/>
    <w:rsid w:val="00195DC7"/>
    <w:rsid w:val="001A018D"/>
    <w:rsid w:val="001A36AB"/>
    <w:rsid w:val="001A37E6"/>
    <w:rsid w:val="001A55CB"/>
    <w:rsid w:val="001A5658"/>
    <w:rsid w:val="001B001C"/>
    <w:rsid w:val="001B04BE"/>
    <w:rsid w:val="001B231A"/>
    <w:rsid w:val="001B5BEE"/>
    <w:rsid w:val="001B7A5C"/>
    <w:rsid w:val="001C0304"/>
    <w:rsid w:val="001C0806"/>
    <w:rsid w:val="001C0FC2"/>
    <w:rsid w:val="001C24D0"/>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A11"/>
    <w:rsid w:val="00204576"/>
    <w:rsid w:val="0021129D"/>
    <w:rsid w:val="00216967"/>
    <w:rsid w:val="0021789B"/>
    <w:rsid w:val="002216BF"/>
    <w:rsid w:val="002279C3"/>
    <w:rsid w:val="0023059E"/>
    <w:rsid w:val="0023183A"/>
    <w:rsid w:val="002328C5"/>
    <w:rsid w:val="00232A5B"/>
    <w:rsid w:val="002337EE"/>
    <w:rsid w:val="00242FB8"/>
    <w:rsid w:val="0025075A"/>
    <w:rsid w:val="00252C0D"/>
    <w:rsid w:val="00253243"/>
    <w:rsid w:val="0025336C"/>
    <w:rsid w:val="00260665"/>
    <w:rsid w:val="002607DA"/>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5941"/>
    <w:rsid w:val="0029640D"/>
    <w:rsid w:val="002A1998"/>
    <w:rsid w:val="002A2EDF"/>
    <w:rsid w:val="002A3396"/>
    <w:rsid w:val="002A4184"/>
    <w:rsid w:val="002A4CB4"/>
    <w:rsid w:val="002A5BC4"/>
    <w:rsid w:val="002A7AC8"/>
    <w:rsid w:val="002B0445"/>
    <w:rsid w:val="002B1F8E"/>
    <w:rsid w:val="002B2110"/>
    <w:rsid w:val="002B3BDD"/>
    <w:rsid w:val="002B40BD"/>
    <w:rsid w:val="002B7125"/>
    <w:rsid w:val="002B7CC5"/>
    <w:rsid w:val="002C01C0"/>
    <w:rsid w:val="002C0978"/>
    <w:rsid w:val="002C220E"/>
    <w:rsid w:val="002C322D"/>
    <w:rsid w:val="002C3489"/>
    <w:rsid w:val="002D0573"/>
    <w:rsid w:val="002D21A4"/>
    <w:rsid w:val="002D3E7D"/>
    <w:rsid w:val="002D4252"/>
    <w:rsid w:val="002D474B"/>
    <w:rsid w:val="002D798C"/>
    <w:rsid w:val="002E3B8E"/>
    <w:rsid w:val="002E41B2"/>
    <w:rsid w:val="002E6833"/>
    <w:rsid w:val="002E7A9E"/>
    <w:rsid w:val="002E7F84"/>
    <w:rsid w:val="002F37F0"/>
    <w:rsid w:val="002F3891"/>
    <w:rsid w:val="002F4DF5"/>
    <w:rsid w:val="002F593D"/>
    <w:rsid w:val="002F6C63"/>
    <w:rsid w:val="002F6D57"/>
    <w:rsid w:val="002F755A"/>
    <w:rsid w:val="002F7FD6"/>
    <w:rsid w:val="00300284"/>
    <w:rsid w:val="00300544"/>
    <w:rsid w:val="00300B69"/>
    <w:rsid w:val="00302ECD"/>
    <w:rsid w:val="0030372B"/>
    <w:rsid w:val="00303848"/>
    <w:rsid w:val="003041D3"/>
    <w:rsid w:val="00310BA8"/>
    <w:rsid w:val="00311ED6"/>
    <w:rsid w:val="003120D8"/>
    <w:rsid w:val="00312E79"/>
    <w:rsid w:val="003134BE"/>
    <w:rsid w:val="003309E1"/>
    <w:rsid w:val="003336AE"/>
    <w:rsid w:val="00334749"/>
    <w:rsid w:val="00335FFB"/>
    <w:rsid w:val="003370F8"/>
    <w:rsid w:val="003417EE"/>
    <w:rsid w:val="00342CCE"/>
    <w:rsid w:val="003435F0"/>
    <w:rsid w:val="00343B4B"/>
    <w:rsid w:val="003463BE"/>
    <w:rsid w:val="00347DE4"/>
    <w:rsid w:val="0035032C"/>
    <w:rsid w:val="00353680"/>
    <w:rsid w:val="00354601"/>
    <w:rsid w:val="00356BAE"/>
    <w:rsid w:val="00360A01"/>
    <w:rsid w:val="00362375"/>
    <w:rsid w:val="00362A6B"/>
    <w:rsid w:val="0036324F"/>
    <w:rsid w:val="00363516"/>
    <w:rsid w:val="00363D8C"/>
    <w:rsid w:val="00366D93"/>
    <w:rsid w:val="00367B81"/>
    <w:rsid w:val="0037065A"/>
    <w:rsid w:val="003709FC"/>
    <w:rsid w:val="00374F95"/>
    <w:rsid w:val="00375FB2"/>
    <w:rsid w:val="003773B1"/>
    <w:rsid w:val="00382F4D"/>
    <w:rsid w:val="003854EE"/>
    <w:rsid w:val="003856E9"/>
    <w:rsid w:val="00385DEC"/>
    <w:rsid w:val="00386D7D"/>
    <w:rsid w:val="0039041A"/>
    <w:rsid w:val="00392109"/>
    <w:rsid w:val="003940D0"/>
    <w:rsid w:val="00394E7D"/>
    <w:rsid w:val="003954CB"/>
    <w:rsid w:val="00397BA2"/>
    <w:rsid w:val="003A126A"/>
    <w:rsid w:val="003A149B"/>
    <w:rsid w:val="003A2E5E"/>
    <w:rsid w:val="003A4351"/>
    <w:rsid w:val="003A526A"/>
    <w:rsid w:val="003A797C"/>
    <w:rsid w:val="003B01ED"/>
    <w:rsid w:val="003B122D"/>
    <w:rsid w:val="003B3046"/>
    <w:rsid w:val="003B7017"/>
    <w:rsid w:val="003B723A"/>
    <w:rsid w:val="003C12C1"/>
    <w:rsid w:val="003C1C03"/>
    <w:rsid w:val="003C3101"/>
    <w:rsid w:val="003C4FCD"/>
    <w:rsid w:val="003C63DF"/>
    <w:rsid w:val="003C70FD"/>
    <w:rsid w:val="003D0E35"/>
    <w:rsid w:val="003D3EEE"/>
    <w:rsid w:val="003D5768"/>
    <w:rsid w:val="003E2255"/>
    <w:rsid w:val="003E571A"/>
    <w:rsid w:val="003E6107"/>
    <w:rsid w:val="003E6580"/>
    <w:rsid w:val="003E72B4"/>
    <w:rsid w:val="003E7D1E"/>
    <w:rsid w:val="003F0548"/>
    <w:rsid w:val="003F2086"/>
    <w:rsid w:val="003F39A3"/>
    <w:rsid w:val="003F6F13"/>
    <w:rsid w:val="004005F8"/>
    <w:rsid w:val="00404BAC"/>
    <w:rsid w:val="00404FA4"/>
    <w:rsid w:val="00405CF5"/>
    <w:rsid w:val="004157B6"/>
    <w:rsid w:val="00417689"/>
    <w:rsid w:val="00423615"/>
    <w:rsid w:val="00423AB8"/>
    <w:rsid w:val="004250C5"/>
    <w:rsid w:val="004314E1"/>
    <w:rsid w:val="00431912"/>
    <w:rsid w:val="0043597B"/>
    <w:rsid w:val="00435BB4"/>
    <w:rsid w:val="004366E3"/>
    <w:rsid w:val="004460E9"/>
    <w:rsid w:val="004476A2"/>
    <w:rsid w:val="00452549"/>
    <w:rsid w:val="00453B49"/>
    <w:rsid w:val="004540AF"/>
    <w:rsid w:val="00454D00"/>
    <w:rsid w:val="0045722D"/>
    <w:rsid w:val="00457B4D"/>
    <w:rsid w:val="004602FC"/>
    <w:rsid w:val="00460FF7"/>
    <w:rsid w:val="00463C40"/>
    <w:rsid w:val="004641EA"/>
    <w:rsid w:val="00466839"/>
    <w:rsid w:val="004708EA"/>
    <w:rsid w:val="00474C1E"/>
    <w:rsid w:val="004756DC"/>
    <w:rsid w:val="00477F32"/>
    <w:rsid w:val="00482C89"/>
    <w:rsid w:val="00484320"/>
    <w:rsid w:val="0048578D"/>
    <w:rsid w:val="004867BD"/>
    <w:rsid w:val="0048714B"/>
    <w:rsid w:val="00490CD2"/>
    <w:rsid w:val="00493E48"/>
    <w:rsid w:val="00496559"/>
    <w:rsid w:val="004A29DF"/>
    <w:rsid w:val="004A34AC"/>
    <w:rsid w:val="004A3F40"/>
    <w:rsid w:val="004A5EDB"/>
    <w:rsid w:val="004A6ED0"/>
    <w:rsid w:val="004A701B"/>
    <w:rsid w:val="004B0694"/>
    <w:rsid w:val="004B16B2"/>
    <w:rsid w:val="004B2757"/>
    <w:rsid w:val="004B61CC"/>
    <w:rsid w:val="004C0B3D"/>
    <w:rsid w:val="004C1D34"/>
    <w:rsid w:val="004C303F"/>
    <w:rsid w:val="004C52D1"/>
    <w:rsid w:val="004D11AF"/>
    <w:rsid w:val="004D240D"/>
    <w:rsid w:val="004D537E"/>
    <w:rsid w:val="004E1AC2"/>
    <w:rsid w:val="004E44A0"/>
    <w:rsid w:val="004E47FF"/>
    <w:rsid w:val="004E535B"/>
    <w:rsid w:val="004E5989"/>
    <w:rsid w:val="004E605F"/>
    <w:rsid w:val="004E696E"/>
    <w:rsid w:val="004E712A"/>
    <w:rsid w:val="004F08D9"/>
    <w:rsid w:val="004F0A3A"/>
    <w:rsid w:val="004F30BF"/>
    <w:rsid w:val="004F3B6B"/>
    <w:rsid w:val="004F5C46"/>
    <w:rsid w:val="004F7A70"/>
    <w:rsid w:val="0050302F"/>
    <w:rsid w:val="005053DD"/>
    <w:rsid w:val="00511965"/>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5EB7"/>
    <w:rsid w:val="005302DA"/>
    <w:rsid w:val="00530E27"/>
    <w:rsid w:val="00531C20"/>
    <w:rsid w:val="00533F2B"/>
    <w:rsid w:val="0053417C"/>
    <w:rsid w:val="00535142"/>
    <w:rsid w:val="00535849"/>
    <w:rsid w:val="00542C33"/>
    <w:rsid w:val="00545909"/>
    <w:rsid w:val="00546188"/>
    <w:rsid w:val="00546981"/>
    <w:rsid w:val="0055028C"/>
    <w:rsid w:val="0055282B"/>
    <w:rsid w:val="00553F07"/>
    <w:rsid w:val="005557F6"/>
    <w:rsid w:val="00557F11"/>
    <w:rsid w:val="005616EC"/>
    <w:rsid w:val="00563A33"/>
    <w:rsid w:val="00567483"/>
    <w:rsid w:val="005751AF"/>
    <w:rsid w:val="00575D9F"/>
    <w:rsid w:val="005835D1"/>
    <w:rsid w:val="0059092C"/>
    <w:rsid w:val="0059291E"/>
    <w:rsid w:val="00596A28"/>
    <w:rsid w:val="005B0737"/>
    <w:rsid w:val="005B0D51"/>
    <w:rsid w:val="005B1570"/>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409C"/>
    <w:rsid w:val="00631F8A"/>
    <w:rsid w:val="00635BAD"/>
    <w:rsid w:val="00641157"/>
    <w:rsid w:val="00644C03"/>
    <w:rsid w:val="00653544"/>
    <w:rsid w:val="006606DE"/>
    <w:rsid w:val="00663FD3"/>
    <w:rsid w:val="006649A8"/>
    <w:rsid w:val="0066512C"/>
    <w:rsid w:val="00670DC4"/>
    <w:rsid w:val="00672D9A"/>
    <w:rsid w:val="00673AF3"/>
    <w:rsid w:val="0067505B"/>
    <w:rsid w:val="006902C2"/>
    <w:rsid w:val="00696EB5"/>
    <w:rsid w:val="006A4632"/>
    <w:rsid w:val="006A5000"/>
    <w:rsid w:val="006A7B88"/>
    <w:rsid w:val="006B0E5B"/>
    <w:rsid w:val="006B13A4"/>
    <w:rsid w:val="006B54CD"/>
    <w:rsid w:val="006C1811"/>
    <w:rsid w:val="006C18B8"/>
    <w:rsid w:val="006C3BF2"/>
    <w:rsid w:val="006C470D"/>
    <w:rsid w:val="006C4A27"/>
    <w:rsid w:val="006D2760"/>
    <w:rsid w:val="006D713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12E69"/>
    <w:rsid w:val="00720E20"/>
    <w:rsid w:val="007245D2"/>
    <w:rsid w:val="0072609D"/>
    <w:rsid w:val="0073125E"/>
    <w:rsid w:val="007317AE"/>
    <w:rsid w:val="00732AFA"/>
    <w:rsid w:val="00734072"/>
    <w:rsid w:val="007343F8"/>
    <w:rsid w:val="007403A7"/>
    <w:rsid w:val="007409E4"/>
    <w:rsid w:val="0074106D"/>
    <w:rsid w:val="00741395"/>
    <w:rsid w:val="00742843"/>
    <w:rsid w:val="00744D4C"/>
    <w:rsid w:val="00747F43"/>
    <w:rsid w:val="007500AF"/>
    <w:rsid w:val="00750D2C"/>
    <w:rsid w:val="0075512F"/>
    <w:rsid w:val="00755263"/>
    <w:rsid w:val="007560FE"/>
    <w:rsid w:val="00760DE6"/>
    <w:rsid w:val="00761AA0"/>
    <w:rsid w:val="00765686"/>
    <w:rsid w:val="00766C52"/>
    <w:rsid w:val="00770225"/>
    <w:rsid w:val="007702CC"/>
    <w:rsid w:val="007721B7"/>
    <w:rsid w:val="007726E7"/>
    <w:rsid w:val="00772A9E"/>
    <w:rsid w:val="00772FAB"/>
    <w:rsid w:val="00773A12"/>
    <w:rsid w:val="0077562D"/>
    <w:rsid w:val="00776ADB"/>
    <w:rsid w:val="00780335"/>
    <w:rsid w:val="007806B1"/>
    <w:rsid w:val="007808B6"/>
    <w:rsid w:val="00781751"/>
    <w:rsid w:val="007847EA"/>
    <w:rsid w:val="00784A0E"/>
    <w:rsid w:val="007858A2"/>
    <w:rsid w:val="00786A1F"/>
    <w:rsid w:val="007873B0"/>
    <w:rsid w:val="00787556"/>
    <w:rsid w:val="007877DB"/>
    <w:rsid w:val="00787820"/>
    <w:rsid w:val="00790BE8"/>
    <w:rsid w:val="0079206C"/>
    <w:rsid w:val="00793487"/>
    <w:rsid w:val="00793A7B"/>
    <w:rsid w:val="00796BB2"/>
    <w:rsid w:val="007A3336"/>
    <w:rsid w:val="007A42AF"/>
    <w:rsid w:val="007B0FC1"/>
    <w:rsid w:val="007B61C7"/>
    <w:rsid w:val="007B6471"/>
    <w:rsid w:val="007B7340"/>
    <w:rsid w:val="007C053D"/>
    <w:rsid w:val="007C0B99"/>
    <w:rsid w:val="007C2C7D"/>
    <w:rsid w:val="007C2E58"/>
    <w:rsid w:val="007C6E72"/>
    <w:rsid w:val="007C75B1"/>
    <w:rsid w:val="007D026F"/>
    <w:rsid w:val="007D1641"/>
    <w:rsid w:val="007D2537"/>
    <w:rsid w:val="007D2C4E"/>
    <w:rsid w:val="007D6CC3"/>
    <w:rsid w:val="007D7D22"/>
    <w:rsid w:val="007E0BC6"/>
    <w:rsid w:val="007E2569"/>
    <w:rsid w:val="007E3A5E"/>
    <w:rsid w:val="007E57DC"/>
    <w:rsid w:val="007E58C7"/>
    <w:rsid w:val="007F00E9"/>
    <w:rsid w:val="007F0B60"/>
    <w:rsid w:val="007F1482"/>
    <w:rsid w:val="007F366E"/>
    <w:rsid w:val="007F4ADB"/>
    <w:rsid w:val="007F5CEA"/>
    <w:rsid w:val="007F6C9F"/>
    <w:rsid w:val="007F7848"/>
    <w:rsid w:val="007F7A2F"/>
    <w:rsid w:val="00800DA9"/>
    <w:rsid w:val="00803995"/>
    <w:rsid w:val="00804F83"/>
    <w:rsid w:val="00810A4B"/>
    <w:rsid w:val="00811848"/>
    <w:rsid w:val="00813A0C"/>
    <w:rsid w:val="00814069"/>
    <w:rsid w:val="00820526"/>
    <w:rsid w:val="00820C24"/>
    <w:rsid w:val="0082165C"/>
    <w:rsid w:val="00823945"/>
    <w:rsid w:val="00824A92"/>
    <w:rsid w:val="008251ED"/>
    <w:rsid w:val="0082720B"/>
    <w:rsid w:val="00831293"/>
    <w:rsid w:val="0083194A"/>
    <w:rsid w:val="008336AD"/>
    <w:rsid w:val="00834E30"/>
    <w:rsid w:val="00844E17"/>
    <w:rsid w:val="0084730F"/>
    <w:rsid w:val="00847360"/>
    <w:rsid w:val="0085186E"/>
    <w:rsid w:val="00857279"/>
    <w:rsid w:val="00857578"/>
    <w:rsid w:val="0086284E"/>
    <w:rsid w:val="008651A2"/>
    <w:rsid w:val="008712DC"/>
    <w:rsid w:val="0087485D"/>
    <w:rsid w:val="00875A71"/>
    <w:rsid w:val="0087694B"/>
    <w:rsid w:val="00876DC2"/>
    <w:rsid w:val="00882259"/>
    <w:rsid w:val="00882AA6"/>
    <w:rsid w:val="00882AD2"/>
    <w:rsid w:val="008846DB"/>
    <w:rsid w:val="008872D2"/>
    <w:rsid w:val="00890D4B"/>
    <w:rsid w:val="008933E5"/>
    <w:rsid w:val="00895345"/>
    <w:rsid w:val="008959BA"/>
    <w:rsid w:val="008975F1"/>
    <w:rsid w:val="008A094C"/>
    <w:rsid w:val="008A2173"/>
    <w:rsid w:val="008A239B"/>
    <w:rsid w:val="008A4838"/>
    <w:rsid w:val="008A671B"/>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E4C35"/>
    <w:rsid w:val="008E5605"/>
    <w:rsid w:val="008F1075"/>
    <w:rsid w:val="008F351C"/>
    <w:rsid w:val="008F6B2E"/>
    <w:rsid w:val="008F7AA4"/>
    <w:rsid w:val="00902B32"/>
    <w:rsid w:val="00903600"/>
    <w:rsid w:val="009043B6"/>
    <w:rsid w:val="00904FAD"/>
    <w:rsid w:val="00905B9A"/>
    <w:rsid w:val="00906E34"/>
    <w:rsid w:val="0090741E"/>
    <w:rsid w:val="0091074E"/>
    <w:rsid w:val="00910B1A"/>
    <w:rsid w:val="00910BD5"/>
    <w:rsid w:val="00911DF0"/>
    <w:rsid w:val="00912448"/>
    <w:rsid w:val="009125B4"/>
    <w:rsid w:val="00912879"/>
    <w:rsid w:val="00917A09"/>
    <w:rsid w:val="00917D21"/>
    <w:rsid w:val="009219BB"/>
    <w:rsid w:val="00925040"/>
    <w:rsid w:val="00927292"/>
    <w:rsid w:val="00930DE8"/>
    <w:rsid w:val="00932685"/>
    <w:rsid w:val="00933F5B"/>
    <w:rsid w:val="00934717"/>
    <w:rsid w:val="00941C24"/>
    <w:rsid w:val="00946276"/>
    <w:rsid w:val="00946D09"/>
    <w:rsid w:val="009475F1"/>
    <w:rsid w:val="00960026"/>
    <w:rsid w:val="009600C7"/>
    <w:rsid w:val="009605CD"/>
    <w:rsid w:val="009638CD"/>
    <w:rsid w:val="009649B0"/>
    <w:rsid w:val="009676BA"/>
    <w:rsid w:val="00967B34"/>
    <w:rsid w:val="0097257D"/>
    <w:rsid w:val="009750E0"/>
    <w:rsid w:val="00975808"/>
    <w:rsid w:val="00977AF7"/>
    <w:rsid w:val="00983DE0"/>
    <w:rsid w:val="009878A5"/>
    <w:rsid w:val="00991A7B"/>
    <w:rsid w:val="00991D38"/>
    <w:rsid w:val="0099549F"/>
    <w:rsid w:val="0099730C"/>
    <w:rsid w:val="00997D00"/>
    <w:rsid w:val="009A0906"/>
    <w:rsid w:val="009A1551"/>
    <w:rsid w:val="009A2599"/>
    <w:rsid w:val="009A2BB6"/>
    <w:rsid w:val="009A2CEF"/>
    <w:rsid w:val="009A5399"/>
    <w:rsid w:val="009B0E42"/>
    <w:rsid w:val="009B271D"/>
    <w:rsid w:val="009B2F03"/>
    <w:rsid w:val="009B4356"/>
    <w:rsid w:val="009B4FBE"/>
    <w:rsid w:val="009B5AB2"/>
    <w:rsid w:val="009B6675"/>
    <w:rsid w:val="009C1F0F"/>
    <w:rsid w:val="009C2C78"/>
    <w:rsid w:val="009C41EB"/>
    <w:rsid w:val="009C458C"/>
    <w:rsid w:val="009C546E"/>
    <w:rsid w:val="009D05AB"/>
    <w:rsid w:val="009D3566"/>
    <w:rsid w:val="009D51C6"/>
    <w:rsid w:val="009D6EFE"/>
    <w:rsid w:val="009E0AA2"/>
    <w:rsid w:val="009E21ED"/>
    <w:rsid w:val="009F0513"/>
    <w:rsid w:val="009F327B"/>
    <w:rsid w:val="009F588E"/>
    <w:rsid w:val="009F5897"/>
    <w:rsid w:val="00A0157B"/>
    <w:rsid w:val="00A05FAC"/>
    <w:rsid w:val="00A062FB"/>
    <w:rsid w:val="00A068BF"/>
    <w:rsid w:val="00A11896"/>
    <w:rsid w:val="00A15C88"/>
    <w:rsid w:val="00A1736D"/>
    <w:rsid w:val="00A21932"/>
    <w:rsid w:val="00A33DC2"/>
    <w:rsid w:val="00A34D2C"/>
    <w:rsid w:val="00A34E28"/>
    <w:rsid w:val="00A35186"/>
    <w:rsid w:val="00A354B2"/>
    <w:rsid w:val="00A3592F"/>
    <w:rsid w:val="00A43027"/>
    <w:rsid w:val="00A432F5"/>
    <w:rsid w:val="00A45045"/>
    <w:rsid w:val="00A46704"/>
    <w:rsid w:val="00A50AFD"/>
    <w:rsid w:val="00A56B0F"/>
    <w:rsid w:val="00A620B2"/>
    <w:rsid w:val="00A65B5C"/>
    <w:rsid w:val="00A66E28"/>
    <w:rsid w:val="00A67597"/>
    <w:rsid w:val="00A7399C"/>
    <w:rsid w:val="00A75299"/>
    <w:rsid w:val="00A76C42"/>
    <w:rsid w:val="00A800AA"/>
    <w:rsid w:val="00A80BF7"/>
    <w:rsid w:val="00A82C7C"/>
    <w:rsid w:val="00A83E41"/>
    <w:rsid w:val="00A86D6D"/>
    <w:rsid w:val="00A87696"/>
    <w:rsid w:val="00A87882"/>
    <w:rsid w:val="00A878FC"/>
    <w:rsid w:val="00A9397E"/>
    <w:rsid w:val="00A96210"/>
    <w:rsid w:val="00A966B8"/>
    <w:rsid w:val="00A97F80"/>
    <w:rsid w:val="00AA0B3D"/>
    <w:rsid w:val="00AA2100"/>
    <w:rsid w:val="00AA2BAB"/>
    <w:rsid w:val="00AA30FF"/>
    <w:rsid w:val="00AA7E8E"/>
    <w:rsid w:val="00AB0B7A"/>
    <w:rsid w:val="00AB0C4A"/>
    <w:rsid w:val="00AB263A"/>
    <w:rsid w:val="00AB35D4"/>
    <w:rsid w:val="00AB3C3F"/>
    <w:rsid w:val="00AB3D95"/>
    <w:rsid w:val="00AB3EB4"/>
    <w:rsid w:val="00AB5A71"/>
    <w:rsid w:val="00AB76BD"/>
    <w:rsid w:val="00AC0620"/>
    <w:rsid w:val="00AC0658"/>
    <w:rsid w:val="00AC072A"/>
    <w:rsid w:val="00AC0C7C"/>
    <w:rsid w:val="00AC2038"/>
    <w:rsid w:val="00AD0AE2"/>
    <w:rsid w:val="00AD2DBB"/>
    <w:rsid w:val="00AD408D"/>
    <w:rsid w:val="00AD41E1"/>
    <w:rsid w:val="00AD59AA"/>
    <w:rsid w:val="00AD7DFA"/>
    <w:rsid w:val="00AE1FA0"/>
    <w:rsid w:val="00AE2584"/>
    <w:rsid w:val="00AE33E9"/>
    <w:rsid w:val="00AE4BED"/>
    <w:rsid w:val="00AE605D"/>
    <w:rsid w:val="00AE6ECA"/>
    <w:rsid w:val="00AE6F0E"/>
    <w:rsid w:val="00AF31B8"/>
    <w:rsid w:val="00AF3D6E"/>
    <w:rsid w:val="00AF43F1"/>
    <w:rsid w:val="00AF547E"/>
    <w:rsid w:val="00AF60F7"/>
    <w:rsid w:val="00B000BF"/>
    <w:rsid w:val="00B00518"/>
    <w:rsid w:val="00B03B95"/>
    <w:rsid w:val="00B045A6"/>
    <w:rsid w:val="00B1122E"/>
    <w:rsid w:val="00B11F69"/>
    <w:rsid w:val="00B11F70"/>
    <w:rsid w:val="00B14200"/>
    <w:rsid w:val="00B21752"/>
    <w:rsid w:val="00B276F8"/>
    <w:rsid w:val="00B311D0"/>
    <w:rsid w:val="00B3713F"/>
    <w:rsid w:val="00B45453"/>
    <w:rsid w:val="00B457CC"/>
    <w:rsid w:val="00B458B8"/>
    <w:rsid w:val="00B46064"/>
    <w:rsid w:val="00B53DA6"/>
    <w:rsid w:val="00B54743"/>
    <w:rsid w:val="00B6016E"/>
    <w:rsid w:val="00B60564"/>
    <w:rsid w:val="00B633CB"/>
    <w:rsid w:val="00B672F7"/>
    <w:rsid w:val="00B70828"/>
    <w:rsid w:val="00B71BBC"/>
    <w:rsid w:val="00B71D99"/>
    <w:rsid w:val="00B75406"/>
    <w:rsid w:val="00B76528"/>
    <w:rsid w:val="00B772B7"/>
    <w:rsid w:val="00B7751B"/>
    <w:rsid w:val="00B81C27"/>
    <w:rsid w:val="00B8792A"/>
    <w:rsid w:val="00B87D19"/>
    <w:rsid w:val="00B9177C"/>
    <w:rsid w:val="00B91DFB"/>
    <w:rsid w:val="00B93E33"/>
    <w:rsid w:val="00B949BE"/>
    <w:rsid w:val="00B96765"/>
    <w:rsid w:val="00BA050C"/>
    <w:rsid w:val="00BA0BA1"/>
    <w:rsid w:val="00BA29FB"/>
    <w:rsid w:val="00BA4206"/>
    <w:rsid w:val="00BA46F9"/>
    <w:rsid w:val="00BA7E1B"/>
    <w:rsid w:val="00BA7EAE"/>
    <w:rsid w:val="00BB1672"/>
    <w:rsid w:val="00BB2E06"/>
    <w:rsid w:val="00BB3746"/>
    <w:rsid w:val="00BC4D92"/>
    <w:rsid w:val="00BC4F64"/>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C23"/>
    <w:rsid w:val="00C02EDB"/>
    <w:rsid w:val="00C02EDD"/>
    <w:rsid w:val="00C05810"/>
    <w:rsid w:val="00C10145"/>
    <w:rsid w:val="00C15219"/>
    <w:rsid w:val="00C1571F"/>
    <w:rsid w:val="00C227DE"/>
    <w:rsid w:val="00C23673"/>
    <w:rsid w:val="00C24498"/>
    <w:rsid w:val="00C2488C"/>
    <w:rsid w:val="00C24BB0"/>
    <w:rsid w:val="00C2767C"/>
    <w:rsid w:val="00C31874"/>
    <w:rsid w:val="00C32C23"/>
    <w:rsid w:val="00C3356C"/>
    <w:rsid w:val="00C33659"/>
    <w:rsid w:val="00C40AA7"/>
    <w:rsid w:val="00C42D3E"/>
    <w:rsid w:val="00C44235"/>
    <w:rsid w:val="00C467EB"/>
    <w:rsid w:val="00C4682F"/>
    <w:rsid w:val="00C4692E"/>
    <w:rsid w:val="00C479DA"/>
    <w:rsid w:val="00C50C93"/>
    <w:rsid w:val="00C52FCD"/>
    <w:rsid w:val="00C53E6A"/>
    <w:rsid w:val="00C542E2"/>
    <w:rsid w:val="00C56DBA"/>
    <w:rsid w:val="00C579EC"/>
    <w:rsid w:val="00C57B4E"/>
    <w:rsid w:val="00C631C1"/>
    <w:rsid w:val="00C66892"/>
    <w:rsid w:val="00C66DC9"/>
    <w:rsid w:val="00C72F51"/>
    <w:rsid w:val="00C75F6A"/>
    <w:rsid w:val="00C77833"/>
    <w:rsid w:val="00C80095"/>
    <w:rsid w:val="00C802ED"/>
    <w:rsid w:val="00C81D0D"/>
    <w:rsid w:val="00C82176"/>
    <w:rsid w:val="00C832B8"/>
    <w:rsid w:val="00C9356D"/>
    <w:rsid w:val="00C939E8"/>
    <w:rsid w:val="00C96D26"/>
    <w:rsid w:val="00CA212D"/>
    <w:rsid w:val="00CA31B5"/>
    <w:rsid w:val="00CA3E86"/>
    <w:rsid w:val="00CA477D"/>
    <w:rsid w:val="00CA4E31"/>
    <w:rsid w:val="00CA78E5"/>
    <w:rsid w:val="00CA790D"/>
    <w:rsid w:val="00CB08A0"/>
    <w:rsid w:val="00CB0B75"/>
    <w:rsid w:val="00CB30F3"/>
    <w:rsid w:val="00CB377F"/>
    <w:rsid w:val="00CB3821"/>
    <w:rsid w:val="00CB7A00"/>
    <w:rsid w:val="00CC2A91"/>
    <w:rsid w:val="00CC3328"/>
    <w:rsid w:val="00CD103B"/>
    <w:rsid w:val="00CD1B0B"/>
    <w:rsid w:val="00CD3E59"/>
    <w:rsid w:val="00CD6938"/>
    <w:rsid w:val="00CD78A9"/>
    <w:rsid w:val="00CE14ED"/>
    <w:rsid w:val="00CE2F34"/>
    <w:rsid w:val="00CE41AA"/>
    <w:rsid w:val="00CE6074"/>
    <w:rsid w:val="00CE674D"/>
    <w:rsid w:val="00CF07C3"/>
    <w:rsid w:val="00CF21E7"/>
    <w:rsid w:val="00CF2A69"/>
    <w:rsid w:val="00CF3631"/>
    <w:rsid w:val="00CF37EA"/>
    <w:rsid w:val="00CF4BC5"/>
    <w:rsid w:val="00CF7B6C"/>
    <w:rsid w:val="00D00F37"/>
    <w:rsid w:val="00D01BE3"/>
    <w:rsid w:val="00D02AF0"/>
    <w:rsid w:val="00D02FBE"/>
    <w:rsid w:val="00D04A76"/>
    <w:rsid w:val="00D05366"/>
    <w:rsid w:val="00D067F3"/>
    <w:rsid w:val="00D06862"/>
    <w:rsid w:val="00D07704"/>
    <w:rsid w:val="00D147D0"/>
    <w:rsid w:val="00D1677E"/>
    <w:rsid w:val="00D21D1D"/>
    <w:rsid w:val="00D2407C"/>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3A4"/>
    <w:rsid w:val="00D41FCD"/>
    <w:rsid w:val="00D50C3A"/>
    <w:rsid w:val="00D54E7A"/>
    <w:rsid w:val="00D55CA4"/>
    <w:rsid w:val="00D608B7"/>
    <w:rsid w:val="00D648F2"/>
    <w:rsid w:val="00D66E7A"/>
    <w:rsid w:val="00D71F85"/>
    <w:rsid w:val="00D763E9"/>
    <w:rsid w:val="00D7729E"/>
    <w:rsid w:val="00D83672"/>
    <w:rsid w:val="00D83CC6"/>
    <w:rsid w:val="00D85011"/>
    <w:rsid w:val="00D855C5"/>
    <w:rsid w:val="00D85667"/>
    <w:rsid w:val="00D87CF6"/>
    <w:rsid w:val="00D91EA6"/>
    <w:rsid w:val="00D9648E"/>
    <w:rsid w:val="00DA09BF"/>
    <w:rsid w:val="00DA368A"/>
    <w:rsid w:val="00DA402E"/>
    <w:rsid w:val="00DB10B0"/>
    <w:rsid w:val="00DB51DE"/>
    <w:rsid w:val="00DB5522"/>
    <w:rsid w:val="00DB6C87"/>
    <w:rsid w:val="00DB7167"/>
    <w:rsid w:val="00DB7695"/>
    <w:rsid w:val="00DB77DC"/>
    <w:rsid w:val="00DC1CEE"/>
    <w:rsid w:val="00DC792E"/>
    <w:rsid w:val="00DD1606"/>
    <w:rsid w:val="00DD1935"/>
    <w:rsid w:val="00DD1A65"/>
    <w:rsid w:val="00DD2567"/>
    <w:rsid w:val="00DD2682"/>
    <w:rsid w:val="00DD4AEC"/>
    <w:rsid w:val="00DD4F2E"/>
    <w:rsid w:val="00DD58CE"/>
    <w:rsid w:val="00DD6E3A"/>
    <w:rsid w:val="00DE0171"/>
    <w:rsid w:val="00DE15AE"/>
    <w:rsid w:val="00DE2FFA"/>
    <w:rsid w:val="00DE51BE"/>
    <w:rsid w:val="00DE555B"/>
    <w:rsid w:val="00DE6A66"/>
    <w:rsid w:val="00DE7C48"/>
    <w:rsid w:val="00DF1D73"/>
    <w:rsid w:val="00DF5283"/>
    <w:rsid w:val="00DF7306"/>
    <w:rsid w:val="00E0425E"/>
    <w:rsid w:val="00E05D8D"/>
    <w:rsid w:val="00E157FD"/>
    <w:rsid w:val="00E230D0"/>
    <w:rsid w:val="00E2553A"/>
    <w:rsid w:val="00E25E02"/>
    <w:rsid w:val="00E266D6"/>
    <w:rsid w:val="00E26C1A"/>
    <w:rsid w:val="00E26E18"/>
    <w:rsid w:val="00E278A9"/>
    <w:rsid w:val="00E30EEF"/>
    <w:rsid w:val="00E32BF8"/>
    <w:rsid w:val="00E37B3C"/>
    <w:rsid w:val="00E40A9C"/>
    <w:rsid w:val="00E42067"/>
    <w:rsid w:val="00E420A3"/>
    <w:rsid w:val="00E444CC"/>
    <w:rsid w:val="00E46435"/>
    <w:rsid w:val="00E501B9"/>
    <w:rsid w:val="00E5115B"/>
    <w:rsid w:val="00E5196E"/>
    <w:rsid w:val="00E51AEC"/>
    <w:rsid w:val="00E51CDF"/>
    <w:rsid w:val="00E52468"/>
    <w:rsid w:val="00E527DE"/>
    <w:rsid w:val="00E53975"/>
    <w:rsid w:val="00E54244"/>
    <w:rsid w:val="00E543F7"/>
    <w:rsid w:val="00E610B6"/>
    <w:rsid w:val="00E7092C"/>
    <w:rsid w:val="00E73718"/>
    <w:rsid w:val="00E74088"/>
    <w:rsid w:val="00E747ED"/>
    <w:rsid w:val="00E76DCC"/>
    <w:rsid w:val="00E77192"/>
    <w:rsid w:val="00E80FDC"/>
    <w:rsid w:val="00E8118E"/>
    <w:rsid w:val="00E83045"/>
    <w:rsid w:val="00E836BE"/>
    <w:rsid w:val="00E90D4C"/>
    <w:rsid w:val="00E91B39"/>
    <w:rsid w:val="00E91D0B"/>
    <w:rsid w:val="00E92E4D"/>
    <w:rsid w:val="00E93263"/>
    <w:rsid w:val="00E95022"/>
    <w:rsid w:val="00E96778"/>
    <w:rsid w:val="00E96FC1"/>
    <w:rsid w:val="00E978D9"/>
    <w:rsid w:val="00EA026C"/>
    <w:rsid w:val="00EA3B04"/>
    <w:rsid w:val="00EA47B0"/>
    <w:rsid w:val="00EB0882"/>
    <w:rsid w:val="00EB3A55"/>
    <w:rsid w:val="00EB40A5"/>
    <w:rsid w:val="00EB4897"/>
    <w:rsid w:val="00EB600F"/>
    <w:rsid w:val="00EB72F2"/>
    <w:rsid w:val="00EB751F"/>
    <w:rsid w:val="00EC7BE8"/>
    <w:rsid w:val="00ED1C73"/>
    <w:rsid w:val="00ED40C3"/>
    <w:rsid w:val="00ED43D9"/>
    <w:rsid w:val="00ED4984"/>
    <w:rsid w:val="00ED4C9D"/>
    <w:rsid w:val="00EE1538"/>
    <w:rsid w:val="00EE3DC4"/>
    <w:rsid w:val="00EE748E"/>
    <w:rsid w:val="00EF1443"/>
    <w:rsid w:val="00EF15AD"/>
    <w:rsid w:val="00EF5DBE"/>
    <w:rsid w:val="00F00087"/>
    <w:rsid w:val="00F01C10"/>
    <w:rsid w:val="00F03181"/>
    <w:rsid w:val="00F05947"/>
    <w:rsid w:val="00F05D14"/>
    <w:rsid w:val="00F06A1B"/>
    <w:rsid w:val="00F06CA5"/>
    <w:rsid w:val="00F11211"/>
    <w:rsid w:val="00F12302"/>
    <w:rsid w:val="00F14557"/>
    <w:rsid w:val="00F16D21"/>
    <w:rsid w:val="00F170FE"/>
    <w:rsid w:val="00F216C8"/>
    <w:rsid w:val="00F23D40"/>
    <w:rsid w:val="00F266A0"/>
    <w:rsid w:val="00F27E4E"/>
    <w:rsid w:val="00F30B9E"/>
    <w:rsid w:val="00F32A39"/>
    <w:rsid w:val="00F357EB"/>
    <w:rsid w:val="00F367B3"/>
    <w:rsid w:val="00F409A0"/>
    <w:rsid w:val="00F416DA"/>
    <w:rsid w:val="00F51DCD"/>
    <w:rsid w:val="00F5209D"/>
    <w:rsid w:val="00F52BCD"/>
    <w:rsid w:val="00F619A9"/>
    <w:rsid w:val="00F65C2F"/>
    <w:rsid w:val="00F67F43"/>
    <w:rsid w:val="00F70DB0"/>
    <w:rsid w:val="00F72C70"/>
    <w:rsid w:val="00F76F76"/>
    <w:rsid w:val="00F7746C"/>
    <w:rsid w:val="00F8181E"/>
    <w:rsid w:val="00F83A2A"/>
    <w:rsid w:val="00F83E6B"/>
    <w:rsid w:val="00F86F4A"/>
    <w:rsid w:val="00F8791D"/>
    <w:rsid w:val="00F87CF5"/>
    <w:rsid w:val="00F91B12"/>
    <w:rsid w:val="00F948BF"/>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3245"/>
    <w:rsid w:val="00FD4192"/>
    <w:rsid w:val="00FD4CD4"/>
    <w:rsid w:val="00FD561D"/>
    <w:rsid w:val="00FD5647"/>
    <w:rsid w:val="00FE217A"/>
    <w:rsid w:val="00FE5D31"/>
    <w:rsid w:val="00FE6EEA"/>
    <w:rsid w:val="00FF000E"/>
    <w:rsid w:val="00FF0F8B"/>
    <w:rsid w:val="00FF1128"/>
    <w:rsid w:val="00FF1940"/>
    <w:rsid w:val="00FF1A5D"/>
    <w:rsid w:val="00FF5310"/>
    <w:rsid w:val="00FF57F3"/>
    <w:rsid w:val="00FF5E9C"/>
    <w:rsid w:val="00FF6034"/>
    <w:rsid w:val="00FF7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34"/>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4662">
      <w:bodyDiv w:val="1"/>
      <w:marLeft w:val="0"/>
      <w:marRight w:val="0"/>
      <w:marTop w:val="0"/>
      <w:marBottom w:val="0"/>
      <w:divBdr>
        <w:top w:val="none" w:sz="0" w:space="0" w:color="auto"/>
        <w:left w:val="none" w:sz="0" w:space="0" w:color="auto"/>
        <w:bottom w:val="none" w:sz="0" w:space="0" w:color="auto"/>
        <w:right w:val="none" w:sz="0" w:space="0" w:color="auto"/>
      </w:divBdr>
    </w:div>
    <w:div w:id="50228139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42838280">
      <w:bodyDiv w:val="1"/>
      <w:marLeft w:val="0"/>
      <w:marRight w:val="0"/>
      <w:marTop w:val="0"/>
      <w:marBottom w:val="0"/>
      <w:divBdr>
        <w:top w:val="none" w:sz="0" w:space="0" w:color="auto"/>
        <w:left w:val="none" w:sz="0" w:space="0" w:color="auto"/>
        <w:bottom w:val="none" w:sz="0" w:space="0" w:color="auto"/>
        <w:right w:val="none" w:sz="0" w:space="0" w:color="auto"/>
      </w:divBdr>
    </w:div>
    <w:div w:id="1036853941">
      <w:bodyDiv w:val="1"/>
      <w:marLeft w:val="0"/>
      <w:marRight w:val="0"/>
      <w:marTop w:val="0"/>
      <w:marBottom w:val="0"/>
      <w:divBdr>
        <w:top w:val="none" w:sz="0" w:space="0" w:color="auto"/>
        <w:left w:val="none" w:sz="0" w:space="0" w:color="auto"/>
        <w:bottom w:val="none" w:sz="0" w:space="0" w:color="auto"/>
        <w:right w:val="none" w:sz="0" w:space="0" w:color="auto"/>
      </w:divBdr>
    </w:div>
    <w:div w:id="1427506357">
      <w:bodyDiv w:val="1"/>
      <w:marLeft w:val="0"/>
      <w:marRight w:val="0"/>
      <w:marTop w:val="0"/>
      <w:marBottom w:val="0"/>
      <w:divBdr>
        <w:top w:val="none" w:sz="0" w:space="0" w:color="auto"/>
        <w:left w:val="none" w:sz="0" w:space="0" w:color="auto"/>
        <w:bottom w:val="none" w:sz="0" w:space="0" w:color="auto"/>
        <w:right w:val="none" w:sz="0" w:space="0" w:color="auto"/>
      </w:divBdr>
    </w:div>
    <w:div w:id="17172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26</Pages>
  <Words>7646</Words>
  <Characters>42054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500</cp:revision>
  <cp:lastPrinted>2024-10-11T21:57:00Z</cp:lastPrinted>
  <dcterms:created xsi:type="dcterms:W3CDTF">2024-12-17T17:52:00Z</dcterms:created>
  <dcterms:modified xsi:type="dcterms:W3CDTF">2025-12-02T21:53:00Z</dcterms:modified>
</cp:coreProperties>
</file>